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BE8F2" w14:textId="77777777" w:rsidR="00467C6C" w:rsidRDefault="00467C6C" w:rsidP="00034FAB">
      <w:pPr>
        <w:tabs>
          <w:tab w:val="left" w:pos="567"/>
          <w:tab w:val="left" w:pos="709"/>
        </w:tabs>
        <w:jc w:val="center"/>
        <w:rPr>
          <w:rFonts w:ascii="Cambria" w:hAnsi="Cambria"/>
          <w:b/>
          <w:bCs/>
          <w:sz w:val="28"/>
          <w:szCs w:val="28"/>
        </w:rPr>
      </w:pPr>
    </w:p>
    <w:p w14:paraId="22A78EDC" w14:textId="77777777" w:rsidR="00467C6C" w:rsidRDefault="00467C6C" w:rsidP="00034FAB">
      <w:pPr>
        <w:tabs>
          <w:tab w:val="left" w:pos="567"/>
          <w:tab w:val="left" w:pos="709"/>
        </w:tabs>
        <w:jc w:val="center"/>
        <w:rPr>
          <w:rFonts w:ascii="Cambria" w:hAnsi="Cambria"/>
          <w:b/>
          <w:bCs/>
          <w:sz w:val="28"/>
          <w:szCs w:val="28"/>
        </w:rPr>
      </w:pPr>
    </w:p>
    <w:p w14:paraId="211D0DD4" w14:textId="77777777" w:rsidR="00467C6C" w:rsidRDefault="00467C6C" w:rsidP="00034FAB">
      <w:pPr>
        <w:tabs>
          <w:tab w:val="left" w:pos="567"/>
          <w:tab w:val="left" w:pos="709"/>
        </w:tabs>
        <w:jc w:val="center"/>
        <w:rPr>
          <w:rFonts w:ascii="Cambria" w:hAnsi="Cambria"/>
          <w:b/>
          <w:bCs/>
          <w:sz w:val="28"/>
          <w:szCs w:val="28"/>
        </w:rPr>
      </w:pPr>
    </w:p>
    <w:p w14:paraId="75315727" w14:textId="77777777" w:rsidR="004647B6" w:rsidRDefault="004647B6" w:rsidP="00034FAB">
      <w:pPr>
        <w:tabs>
          <w:tab w:val="left" w:pos="567"/>
          <w:tab w:val="left" w:pos="709"/>
        </w:tabs>
        <w:jc w:val="center"/>
        <w:rPr>
          <w:rFonts w:ascii="Cambria" w:hAnsi="Cambria"/>
          <w:b/>
          <w:bCs/>
          <w:sz w:val="28"/>
          <w:szCs w:val="28"/>
        </w:rPr>
      </w:pPr>
    </w:p>
    <w:p w14:paraId="138F1CC8" w14:textId="77777777" w:rsidR="004647B6" w:rsidRDefault="004647B6" w:rsidP="00034FAB">
      <w:pPr>
        <w:tabs>
          <w:tab w:val="left" w:pos="567"/>
          <w:tab w:val="left" w:pos="709"/>
        </w:tabs>
        <w:jc w:val="center"/>
        <w:rPr>
          <w:rFonts w:ascii="Cambria" w:hAnsi="Cambria"/>
          <w:b/>
          <w:bCs/>
          <w:sz w:val="28"/>
          <w:szCs w:val="28"/>
        </w:rPr>
      </w:pPr>
    </w:p>
    <w:p w14:paraId="36CD05E5" w14:textId="77777777" w:rsidR="004647B6" w:rsidRDefault="004647B6" w:rsidP="00034FAB">
      <w:pPr>
        <w:tabs>
          <w:tab w:val="left" w:pos="567"/>
          <w:tab w:val="left" w:pos="709"/>
        </w:tabs>
        <w:jc w:val="center"/>
        <w:rPr>
          <w:rFonts w:ascii="Cambria" w:hAnsi="Cambria"/>
          <w:b/>
          <w:bCs/>
          <w:sz w:val="28"/>
          <w:szCs w:val="28"/>
        </w:rPr>
      </w:pPr>
    </w:p>
    <w:p w14:paraId="1A704E41" w14:textId="77777777" w:rsidR="004647B6" w:rsidRDefault="004647B6" w:rsidP="00034FAB">
      <w:pPr>
        <w:tabs>
          <w:tab w:val="left" w:pos="567"/>
          <w:tab w:val="left" w:pos="709"/>
        </w:tabs>
        <w:jc w:val="center"/>
        <w:rPr>
          <w:rFonts w:ascii="Cambria" w:hAnsi="Cambria"/>
          <w:b/>
          <w:bCs/>
          <w:sz w:val="28"/>
          <w:szCs w:val="28"/>
        </w:rPr>
      </w:pPr>
    </w:p>
    <w:p w14:paraId="25110B68" w14:textId="77777777" w:rsidR="004647B6" w:rsidRDefault="004647B6" w:rsidP="00034FAB">
      <w:pPr>
        <w:tabs>
          <w:tab w:val="left" w:pos="567"/>
          <w:tab w:val="left" w:pos="709"/>
        </w:tabs>
        <w:jc w:val="center"/>
        <w:rPr>
          <w:rFonts w:ascii="Cambria" w:hAnsi="Cambria"/>
          <w:b/>
          <w:bCs/>
          <w:sz w:val="28"/>
          <w:szCs w:val="28"/>
        </w:rPr>
      </w:pPr>
    </w:p>
    <w:p w14:paraId="1156DCBB" w14:textId="77777777" w:rsidR="004647B6" w:rsidRDefault="004647B6" w:rsidP="00034FAB">
      <w:pPr>
        <w:tabs>
          <w:tab w:val="left" w:pos="567"/>
          <w:tab w:val="left" w:pos="709"/>
        </w:tabs>
        <w:jc w:val="center"/>
        <w:rPr>
          <w:rFonts w:ascii="Cambria" w:hAnsi="Cambria"/>
          <w:b/>
          <w:bCs/>
          <w:sz w:val="28"/>
          <w:szCs w:val="28"/>
        </w:rPr>
      </w:pPr>
    </w:p>
    <w:p w14:paraId="66587AAD" w14:textId="77777777" w:rsidR="004647B6" w:rsidRDefault="004647B6" w:rsidP="00034FAB">
      <w:pPr>
        <w:tabs>
          <w:tab w:val="left" w:pos="567"/>
          <w:tab w:val="left" w:pos="709"/>
        </w:tabs>
        <w:jc w:val="center"/>
        <w:rPr>
          <w:rFonts w:ascii="Cambria" w:hAnsi="Cambria"/>
          <w:b/>
          <w:bCs/>
          <w:sz w:val="28"/>
          <w:szCs w:val="28"/>
        </w:rPr>
      </w:pPr>
    </w:p>
    <w:p w14:paraId="70558523" w14:textId="77777777" w:rsidR="004647B6" w:rsidRDefault="004647B6" w:rsidP="00034FAB">
      <w:pPr>
        <w:tabs>
          <w:tab w:val="left" w:pos="567"/>
          <w:tab w:val="left" w:pos="709"/>
        </w:tabs>
        <w:jc w:val="center"/>
        <w:rPr>
          <w:rFonts w:ascii="Cambria" w:hAnsi="Cambria"/>
          <w:b/>
          <w:bCs/>
          <w:sz w:val="28"/>
          <w:szCs w:val="28"/>
        </w:rPr>
      </w:pPr>
    </w:p>
    <w:p w14:paraId="359A904B" w14:textId="77777777" w:rsidR="004647B6" w:rsidRDefault="004647B6" w:rsidP="00034FAB">
      <w:pPr>
        <w:tabs>
          <w:tab w:val="left" w:pos="567"/>
          <w:tab w:val="left" w:pos="709"/>
        </w:tabs>
        <w:jc w:val="center"/>
        <w:rPr>
          <w:rFonts w:ascii="Cambria" w:hAnsi="Cambria"/>
          <w:b/>
          <w:bCs/>
          <w:sz w:val="28"/>
          <w:szCs w:val="28"/>
        </w:rPr>
      </w:pPr>
    </w:p>
    <w:p w14:paraId="0B79A4E7" w14:textId="1BE1843B" w:rsidR="00034FAB" w:rsidRDefault="00034FAB" w:rsidP="00034FAB">
      <w:pPr>
        <w:tabs>
          <w:tab w:val="left" w:pos="567"/>
          <w:tab w:val="left" w:pos="709"/>
        </w:tabs>
        <w:jc w:val="center"/>
        <w:rPr>
          <w:rFonts w:ascii="Cambria" w:hAnsi="Cambria"/>
          <w:b/>
          <w:bCs/>
          <w:sz w:val="28"/>
          <w:szCs w:val="28"/>
        </w:rPr>
      </w:pPr>
      <w:r w:rsidRPr="00760317">
        <w:rPr>
          <w:rFonts w:ascii="Cambria" w:hAnsi="Cambria"/>
          <w:b/>
          <w:bCs/>
          <w:sz w:val="28"/>
          <w:szCs w:val="28"/>
        </w:rPr>
        <w:t>MODELO COMPILACIÓN DE EVIDENCIA</w:t>
      </w:r>
      <w:r>
        <w:rPr>
          <w:rFonts w:ascii="Cambria" w:hAnsi="Cambria"/>
          <w:b/>
          <w:bCs/>
          <w:sz w:val="28"/>
          <w:szCs w:val="28"/>
        </w:rPr>
        <w:t>S</w:t>
      </w:r>
    </w:p>
    <w:p w14:paraId="20D0A641" w14:textId="54B7EA43" w:rsidR="00986D5A" w:rsidRDefault="00034FAB" w:rsidP="00034FAB">
      <w:pPr>
        <w:jc w:val="center"/>
        <w:rPr>
          <w:rFonts w:ascii="Cambria" w:hAnsi="Cambria"/>
          <w:b/>
          <w:bCs/>
          <w:sz w:val="28"/>
          <w:szCs w:val="28"/>
        </w:rPr>
      </w:pPr>
      <w:r>
        <w:rPr>
          <w:rFonts w:ascii="Cambria" w:hAnsi="Cambria"/>
          <w:b/>
          <w:bCs/>
          <w:sz w:val="28"/>
          <w:szCs w:val="28"/>
        </w:rPr>
        <w:t>5ª CONVOCATORIA</w:t>
      </w:r>
    </w:p>
    <w:p w14:paraId="1D135DDE" w14:textId="77777777" w:rsidR="004647B6" w:rsidRDefault="004647B6" w:rsidP="00034FAB">
      <w:pPr>
        <w:jc w:val="center"/>
        <w:rPr>
          <w:rFonts w:ascii="Cambria" w:hAnsi="Cambria"/>
          <w:b/>
          <w:bCs/>
          <w:sz w:val="28"/>
          <w:szCs w:val="28"/>
        </w:rPr>
      </w:pPr>
    </w:p>
    <w:p w14:paraId="549F0A30" w14:textId="77777777" w:rsidR="004647B6" w:rsidRDefault="004647B6" w:rsidP="00034FAB">
      <w:pPr>
        <w:jc w:val="center"/>
        <w:rPr>
          <w:rFonts w:ascii="Cambria" w:hAnsi="Cambria"/>
          <w:b/>
          <w:bCs/>
          <w:sz w:val="28"/>
          <w:szCs w:val="28"/>
        </w:rPr>
      </w:pPr>
    </w:p>
    <w:p w14:paraId="3C6A8CA8" w14:textId="77777777" w:rsidR="004647B6" w:rsidRDefault="004647B6" w:rsidP="00034FAB">
      <w:pPr>
        <w:jc w:val="center"/>
        <w:rPr>
          <w:rFonts w:ascii="Cambria" w:hAnsi="Cambria"/>
          <w:b/>
          <w:bCs/>
          <w:sz w:val="28"/>
          <w:szCs w:val="28"/>
        </w:rPr>
      </w:pPr>
    </w:p>
    <w:p w14:paraId="26EF78D4" w14:textId="77777777" w:rsidR="004647B6" w:rsidRDefault="004647B6" w:rsidP="00034FAB">
      <w:pPr>
        <w:jc w:val="center"/>
        <w:rPr>
          <w:rFonts w:ascii="Cambria" w:hAnsi="Cambria"/>
          <w:b/>
          <w:bCs/>
          <w:sz w:val="28"/>
          <w:szCs w:val="28"/>
        </w:rPr>
      </w:pPr>
    </w:p>
    <w:p w14:paraId="7BB42C6C" w14:textId="77777777" w:rsidR="004647B6" w:rsidRDefault="004647B6" w:rsidP="00034FAB">
      <w:pPr>
        <w:jc w:val="center"/>
        <w:rPr>
          <w:rFonts w:ascii="Cambria" w:hAnsi="Cambria"/>
          <w:b/>
          <w:bCs/>
          <w:sz w:val="28"/>
          <w:szCs w:val="28"/>
        </w:rPr>
      </w:pPr>
    </w:p>
    <w:p w14:paraId="41E0C23B" w14:textId="77777777" w:rsidR="004647B6" w:rsidRDefault="004647B6" w:rsidP="00034FAB">
      <w:pPr>
        <w:jc w:val="center"/>
        <w:rPr>
          <w:rFonts w:ascii="Cambria" w:hAnsi="Cambria"/>
          <w:b/>
          <w:bCs/>
          <w:sz w:val="28"/>
          <w:szCs w:val="28"/>
        </w:rPr>
      </w:pPr>
    </w:p>
    <w:p w14:paraId="0DEBB0E5" w14:textId="77777777" w:rsidR="004647B6" w:rsidRDefault="004647B6" w:rsidP="00034FAB">
      <w:pPr>
        <w:jc w:val="center"/>
        <w:rPr>
          <w:rFonts w:ascii="Cambria" w:hAnsi="Cambria"/>
          <w:b/>
          <w:bCs/>
          <w:sz w:val="28"/>
          <w:szCs w:val="28"/>
        </w:rPr>
      </w:pPr>
    </w:p>
    <w:p w14:paraId="34267D6D" w14:textId="77777777" w:rsidR="004647B6" w:rsidRDefault="004647B6" w:rsidP="00034FAB">
      <w:pPr>
        <w:jc w:val="center"/>
        <w:rPr>
          <w:rFonts w:ascii="Cambria" w:hAnsi="Cambria"/>
          <w:b/>
          <w:bCs/>
          <w:sz w:val="28"/>
          <w:szCs w:val="28"/>
        </w:rPr>
      </w:pPr>
    </w:p>
    <w:p w14:paraId="65531EFA" w14:textId="77777777" w:rsidR="004647B6" w:rsidRDefault="004647B6" w:rsidP="00034FAB">
      <w:pPr>
        <w:jc w:val="center"/>
        <w:rPr>
          <w:rFonts w:ascii="Cambria" w:hAnsi="Cambria"/>
          <w:b/>
          <w:bCs/>
          <w:sz w:val="28"/>
          <w:szCs w:val="28"/>
        </w:rPr>
      </w:pPr>
    </w:p>
    <w:p w14:paraId="41FD9FD5" w14:textId="77777777" w:rsidR="004647B6" w:rsidRDefault="004647B6" w:rsidP="00034FAB">
      <w:pPr>
        <w:jc w:val="center"/>
        <w:rPr>
          <w:rFonts w:ascii="Cambria" w:hAnsi="Cambria"/>
          <w:b/>
          <w:bCs/>
          <w:sz w:val="28"/>
          <w:szCs w:val="28"/>
        </w:rPr>
      </w:pPr>
    </w:p>
    <w:p w14:paraId="50D929F8" w14:textId="77777777" w:rsidR="004647B6" w:rsidRDefault="004647B6" w:rsidP="00034FAB">
      <w:pPr>
        <w:jc w:val="center"/>
        <w:rPr>
          <w:rFonts w:ascii="Cambria" w:hAnsi="Cambria"/>
          <w:b/>
          <w:bCs/>
          <w:sz w:val="28"/>
          <w:szCs w:val="28"/>
        </w:rPr>
      </w:pPr>
    </w:p>
    <w:p w14:paraId="4F85341F" w14:textId="77777777" w:rsidR="004647B6" w:rsidRDefault="004647B6" w:rsidP="00034FAB">
      <w:pPr>
        <w:jc w:val="center"/>
        <w:rPr>
          <w:rFonts w:ascii="Cambria" w:hAnsi="Cambria"/>
          <w:b/>
          <w:bCs/>
          <w:sz w:val="28"/>
          <w:szCs w:val="28"/>
        </w:rPr>
      </w:pPr>
    </w:p>
    <w:p w14:paraId="319F5515" w14:textId="77777777" w:rsidR="004647B6" w:rsidRDefault="004647B6" w:rsidP="00034FAB">
      <w:pPr>
        <w:jc w:val="center"/>
        <w:rPr>
          <w:rFonts w:ascii="Cambria" w:hAnsi="Cambria"/>
          <w:b/>
          <w:bCs/>
          <w:sz w:val="28"/>
          <w:szCs w:val="28"/>
        </w:rPr>
      </w:pPr>
    </w:p>
    <w:sdt>
      <w:sdtPr>
        <w:rPr>
          <w:rFonts w:ascii="Cambria" w:eastAsiaTheme="minorHAnsi" w:hAnsi="Cambria" w:cstheme="minorBidi"/>
          <w:color w:val="auto"/>
          <w:sz w:val="22"/>
          <w:szCs w:val="22"/>
          <w:lang w:val="en-GB" w:eastAsia="en-US"/>
        </w:rPr>
        <w:id w:val="-324053189"/>
        <w:docPartObj>
          <w:docPartGallery w:val="Table of Contents"/>
          <w:docPartUnique/>
        </w:docPartObj>
      </w:sdtPr>
      <w:sdtEndPr>
        <w:rPr>
          <w:b/>
          <w:bCs/>
          <w:sz w:val="24"/>
          <w:szCs w:val="24"/>
        </w:rPr>
      </w:sdtEndPr>
      <w:sdtContent>
        <w:p w14:paraId="4547353A" w14:textId="77777777" w:rsidR="00034FAB" w:rsidRDefault="00034FAB" w:rsidP="00034FAB">
          <w:pPr>
            <w:pStyle w:val="TtuloTDC"/>
            <w:jc w:val="center"/>
            <w:rPr>
              <w:rFonts w:ascii="Cambria" w:hAnsi="Cambria"/>
              <w:b/>
              <w:bCs/>
              <w:color w:val="C00000"/>
              <w:sz w:val="28"/>
              <w:szCs w:val="28"/>
              <w:lang w:val="en-GB"/>
            </w:rPr>
          </w:pPr>
          <w:r w:rsidRPr="00760317">
            <w:rPr>
              <w:rFonts w:ascii="Cambria" w:hAnsi="Cambria"/>
              <w:b/>
              <w:bCs/>
              <w:color w:val="C00000"/>
              <w:sz w:val="28"/>
              <w:szCs w:val="28"/>
              <w:lang w:val="en-GB"/>
            </w:rPr>
            <w:t>ÍNDICE</w:t>
          </w:r>
        </w:p>
        <w:p w14:paraId="3315CDFA" w14:textId="2B44032C" w:rsidR="0024337C" w:rsidRDefault="00034FAB">
          <w:pPr>
            <w:pStyle w:val="TDC1"/>
            <w:rPr>
              <w:rFonts w:asciiTheme="minorHAnsi" w:eastAsiaTheme="minorEastAsia" w:hAnsiTheme="minorHAnsi" w:cstheme="minorBidi"/>
              <w:noProof/>
              <w:color w:val="auto"/>
              <w:kern w:val="2"/>
              <w:sz w:val="24"/>
              <w:szCs w:val="24"/>
              <w14:ligatures w14:val="standardContextual"/>
            </w:rPr>
          </w:pPr>
          <w:r w:rsidRPr="00760317">
            <w:rPr>
              <w:rFonts w:ascii="Cambria" w:hAnsi="Cambria"/>
              <w:sz w:val="24"/>
              <w:szCs w:val="24"/>
            </w:rPr>
            <w:fldChar w:fldCharType="begin"/>
          </w:r>
          <w:r w:rsidRPr="00760317">
            <w:rPr>
              <w:rFonts w:ascii="Cambria" w:hAnsi="Cambria"/>
              <w:sz w:val="24"/>
              <w:szCs w:val="24"/>
            </w:rPr>
            <w:instrText xml:space="preserve"> TOC \o "1-3" \h \z \u </w:instrText>
          </w:r>
          <w:r w:rsidRPr="00760317">
            <w:rPr>
              <w:rFonts w:ascii="Cambria" w:hAnsi="Cambria"/>
              <w:sz w:val="24"/>
              <w:szCs w:val="24"/>
            </w:rPr>
            <w:fldChar w:fldCharType="separate"/>
          </w:r>
          <w:hyperlink w:anchor="_Toc192081151" w:history="1">
            <w:r w:rsidR="0024337C" w:rsidRPr="0019669B">
              <w:rPr>
                <w:rStyle w:val="Hipervnculo"/>
                <w:rFonts w:ascii="Cambria" w:hAnsi="Cambria"/>
                <w:b/>
                <w:noProof/>
              </w:rPr>
              <w:t>1.</w:t>
            </w:r>
            <w:r w:rsidR="0024337C">
              <w:rPr>
                <w:rFonts w:asciiTheme="minorHAnsi" w:eastAsiaTheme="minorEastAsia" w:hAnsiTheme="minorHAnsi" w:cstheme="minorBidi"/>
                <w:noProof/>
                <w:color w:val="auto"/>
                <w:kern w:val="2"/>
                <w:sz w:val="24"/>
                <w:szCs w:val="24"/>
                <w14:ligatures w14:val="standardContextual"/>
              </w:rPr>
              <w:tab/>
            </w:r>
            <w:r w:rsidR="0024337C" w:rsidRPr="0019669B">
              <w:rPr>
                <w:rStyle w:val="Hipervnculo"/>
                <w:rFonts w:ascii="Cambria" w:hAnsi="Cambria"/>
                <w:b/>
                <w:noProof/>
              </w:rPr>
              <w:t>USUARIOS SUMINISTRADOS.</w:t>
            </w:r>
            <w:r w:rsidR="0024337C">
              <w:rPr>
                <w:noProof/>
                <w:webHidden/>
              </w:rPr>
              <w:tab/>
            </w:r>
            <w:r w:rsidR="0024337C">
              <w:rPr>
                <w:noProof/>
                <w:webHidden/>
              </w:rPr>
              <w:fldChar w:fldCharType="begin"/>
            </w:r>
            <w:r w:rsidR="0024337C">
              <w:rPr>
                <w:noProof/>
                <w:webHidden/>
              </w:rPr>
              <w:instrText xml:space="preserve"> PAGEREF _Toc192081151 \h </w:instrText>
            </w:r>
            <w:r w:rsidR="0024337C">
              <w:rPr>
                <w:noProof/>
                <w:webHidden/>
              </w:rPr>
            </w:r>
            <w:r w:rsidR="0024337C">
              <w:rPr>
                <w:noProof/>
                <w:webHidden/>
              </w:rPr>
              <w:fldChar w:fldCharType="separate"/>
            </w:r>
            <w:r w:rsidR="003E1649">
              <w:rPr>
                <w:noProof/>
                <w:webHidden/>
              </w:rPr>
              <w:t>4</w:t>
            </w:r>
            <w:r w:rsidR="0024337C">
              <w:rPr>
                <w:noProof/>
                <w:webHidden/>
              </w:rPr>
              <w:fldChar w:fldCharType="end"/>
            </w:r>
          </w:hyperlink>
        </w:p>
        <w:p w14:paraId="668BCEC1" w14:textId="2F403D5E" w:rsidR="0024337C" w:rsidRDefault="0024337C">
          <w:pPr>
            <w:pStyle w:val="TDC1"/>
            <w:rPr>
              <w:rFonts w:asciiTheme="minorHAnsi" w:eastAsiaTheme="minorEastAsia" w:hAnsiTheme="minorHAnsi" w:cstheme="minorBidi"/>
              <w:noProof/>
              <w:color w:val="auto"/>
              <w:kern w:val="2"/>
              <w:sz w:val="24"/>
              <w:szCs w:val="24"/>
              <w14:ligatures w14:val="standardContextual"/>
            </w:rPr>
          </w:pPr>
          <w:hyperlink w:anchor="_Toc192081152" w:history="1">
            <w:r w:rsidRPr="0019669B">
              <w:rPr>
                <w:rStyle w:val="Hipervnculo"/>
                <w:rFonts w:ascii="Cambria" w:hAnsi="Cambria"/>
                <w:b/>
                <w:noProof/>
              </w:rPr>
              <w:t>2.</w:t>
            </w:r>
            <w:r>
              <w:rPr>
                <w:rFonts w:asciiTheme="minorHAnsi" w:eastAsiaTheme="minorEastAsia" w:hAnsiTheme="minorHAnsi" w:cstheme="minorBidi"/>
                <w:noProof/>
                <w:color w:val="auto"/>
                <w:kern w:val="2"/>
                <w:sz w:val="24"/>
                <w:szCs w:val="24"/>
                <w14:ligatures w14:val="standardContextual"/>
              </w:rPr>
              <w:tab/>
            </w:r>
            <w:r w:rsidRPr="0019669B">
              <w:rPr>
                <w:rStyle w:val="Hipervnculo"/>
                <w:rFonts w:ascii="Cambria" w:hAnsi="Cambria"/>
                <w:b/>
                <w:noProof/>
              </w:rPr>
              <w:t>AUTOMATIZACIÓN DE PROCESOS Y FLUJOS DE TRABAJO.</w:t>
            </w:r>
            <w:r>
              <w:rPr>
                <w:noProof/>
                <w:webHidden/>
              </w:rPr>
              <w:tab/>
            </w:r>
            <w:r>
              <w:rPr>
                <w:noProof/>
                <w:webHidden/>
              </w:rPr>
              <w:fldChar w:fldCharType="begin"/>
            </w:r>
            <w:r>
              <w:rPr>
                <w:noProof/>
                <w:webHidden/>
              </w:rPr>
              <w:instrText xml:space="preserve"> PAGEREF _Toc192081152 \h </w:instrText>
            </w:r>
            <w:r>
              <w:rPr>
                <w:noProof/>
                <w:webHidden/>
              </w:rPr>
            </w:r>
            <w:r>
              <w:rPr>
                <w:noProof/>
                <w:webHidden/>
              </w:rPr>
              <w:fldChar w:fldCharType="separate"/>
            </w:r>
            <w:r w:rsidR="003E1649">
              <w:rPr>
                <w:noProof/>
                <w:webHidden/>
              </w:rPr>
              <w:t>5</w:t>
            </w:r>
            <w:r>
              <w:rPr>
                <w:noProof/>
                <w:webHidden/>
              </w:rPr>
              <w:fldChar w:fldCharType="end"/>
            </w:r>
          </w:hyperlink>
        </w:p>
        <w:p w14:paraId="1C87A146" w14:textId="7A2B5365" w:rsidR="0024337C" w:rsidRDefault="0024337C">
          <w:pPr>
            <w:pStyle w:val="TDC1"/>
            <w:rPr>
              <w:rFonts w:asciiTheme="minorHAnsi" w:eastAsiaTheme="minorEastAsia" w:hAnsiTheme="minorHAnsi" w:cstheme="minorBidi"/>
              <w:noProof/>
              <w:color w:val="auto"/>
              <w:kern w:val="2"/>
              <w:sz w:val="24"/>
              <w:szCs w:val="24"/>
              <w14:ligatures w14:val="standardContextual"/>
            </w:rPr>
          </w:pPr>
          <w:hyperlink w:anchor="_Toc192081153" w:history="1">
            <w:r w:rsidRPr="0019669B">
              <w:rPr>
                <w:rStyle w:val="Hipervnculo"/>
                <w:rFonts w:ascii="Cambria" w:hAnsi="Cambria"/>
                <w:b/>
                <w:noProof/>
              </w:rPr>
              <w:t>3.</w:t>
            </w:r>
            <w:r>
              <w:rPr>
                <w:rFonts w:asciiTheme="minorHAnsi" w:eastAsiaTheme="minorEastAsia" w:hAnsiTheme="minorHAnsi" w:cstheme="minorBidi"/>
                <w:noProof/>
                <w:color w:val="auto"/>
                <w:kern w:val="2"/>
                <w:sz w:val="24"/>
                <w:szCs w:val="24"/>
                <w14:ligatures w14:val="standardContextual"/>
              </w:rPr>
              <w:tab/>
            </w:r>
            <w:r w:rsidRPr="0019669B">
              <w:rPr>
                <w:rStyle w:val="Hipervnculo"/>
                <w:rFonts w:ascii="Cambria" w:hAnsi="Cambria"/>
                <w:b/>
                <w:noProof/>
              </w:rPr>
              <w:t>INTEGRACIÓN CON DIVERSAS PLATAFORMAS.</w:t>
            </w:r>
            <w:r>
              <w:rPr>
                <w:noProof/>
                <w:webHidden/>
              </w:rPr>
              <w:tab/>
            </w:r>
            <w:r>
              <w:rPr>
                <w:noProof/>
                <w:webHidden/>
              </w:rPr>
              <w:fldChar w:fldCharType="begin"/>
            </w:r>
            <w:r>
              <w:rPr>
                <w:noProof/>
                <w:webHidden/>
              </w:rPr>
              <w:instrText xml:space="preserve"> PAGEREF _Toc192081153 \h </w:instrText>
            </w:r>
            <w:r>
              <w:rPr>
                <w:noProof/>
                <w:webHidden/>
              </w:rPr>
            </w:r>
            <w:r>
              <w:rPr>
                <w:noProof/>
                <w:webHidden/>
              </w:rPr>
              <w:fldChar w:fldCharType="separate"/>
            </w:r>
            <w:r w:rsidR="003E1649">
              <w:rPr>
                <w:noProof/>
                <w:webHidden/>
              </w:rPr>
              <w:t>6</w:t>
            </w:r>
            <w:r>
              <w:rPr>
                <w:noProof/>
                <w:webHidden/>
              </w:rPr>
              <w:fldChar w:fldCharType="end"/>
            </w:r>
          </w:hyperlink>
        </w:p>
        <w:p w14:paraId="1A42C822" w14:textId="73604EBC" w:rsidR="0024337C" w:rsidRDefault="0024337C">
          <w:pPr>
            <w:pStyle w:val="TDC1"/>
            <w:rPr>
              <w:rFonts w:asciiTheme="minorHAnsi" w:eastAsiaTheme="minorEastAsia" w:hAnsiTheme="minorHAnsi" w:cstheme="minorBidi"/>
              <w:noProof/>
              <w:color w:val="auto"/>
              <w:kern w:val="2"/>
              <w:sz w:val="24"/>
              <w:szCs w:val="24"/>
              <w14:ligatures w14:val="standardContextual"/>
            </w:rPr>
          </w:pPr>
          <w:hyperlink w:anchor="_Toc192081154" w:history="1">
            <w:r w:rsidRPr="0019669B">
              <w:rPr>
                <w:rStyle w:val="Hipervnculo"/>
                <w:rFonts w:ascii="Cambria" w:hAnsi="Cambria"/>
                <w:b/>
                <w:noProof/>
              </w:rPr>
              <w:t>4.</w:t>
            </w:r>
            <w:r>
              <w:rPr>
                <w:rFonts w:asciiTheme="minorHAnsi" w:eastAsiaTheme="minorEastAsia" w:hAnsiTheme="minorHAnsi" w:cstheme="minorBidi"/>
                <w:noProof/>
                <w:color w:val="auto"/>
                <w:kern w:val="2"/>
                <w:sz w:val="24"/>
                <w:szCs w:val="24"/>
                <w14:ligatures w14:val="standardContextual"/>
              </w:rPr>
              <w:tab/>
            </w:r>
            <w:r w:rsidRPr="0019669B">
              <w:rPr>
                <w:rStyle w:val="Hipervnculo"/>
                <w:rFonts w:ascii="Cambria" w:hAnsi="Cambria"/>
                <w:b/>
                <w:noProof/>
              </w:rPr>
              <w:t>ACTUALIZABLE.</w:t>
            </w:r>
            <w:r>
              <w:rPr>
                <w:noProof/>
                <w:webHidden/>
              </w:rPr>
              <w:tab/>
            </w:r>
            <w:r>
              <w:rPr>
                <w:noProof/>
                <w:webHidden/>
              </w:rPr>
              <w:fldChar w:fldCharType="begin"/>
            </w:r>
            <w:r>
              <w:rPr>
                <w:noProof/>
                <w:webHidden/>
              </w:rPr>
              <w:instrText xml:space="preserve"> PAGEREF _Toc192081154 \h </w:instrText>
            </w:r>
            <w:r>
              <w:rPr>
                <w:noProof/>
                <w:webHidden/>
              </w:rPr>
            </w:r>
            <w:r>
              <w:rPr>
                <w:noProof/>
                <w:webHidden/>
              </w:rPr>
              <w:fldChar w:fldCharType="separate"/>
            </w:r>
            <w:r w:rsidR="003E1649">
              <w:rPr>
                <w:noProof/>
                <w:webHidden/>
              </w:rPr>
              <w:t>7</w:t>
            </w:r>
            <w:r>
              <w:rPr>
                <w:noProof/>
                <w:webHidden/>
              </w:rPr>
              <w:fldChar w:fldCharType="end"/>
            </w:r>
          </w:hyperlink>
        </w:p>
        <w:p w14:paraId="0F0481B1" w14:textId="745AE214" w:rsidR="0024337C" w:rsidRDefault="0024337C">
          <w:pPr>
            <w:pStyle w:val="TDC1"/>
            <w:rPr>
              <w:rFonts w:asciiTheme="minorHAnsi" w:eastAsiaTheme="minorEastAsia" w:hAnsiTheme="minorHAnsi" w:cstheme="minorBidi"/>
              <w:noProof/>
              <w:color w:val="auto"/>
              <w:kern w:val="2"/>
              <w:sz w:val="24"/>
              <w:szCs w:val="24"/>
              <w14:ligatures w14:val="standardContextual"/>
            </w:rPr>
          </w:pPr>
          <w:hyperlink w:anchor="_Toc192081155" w:history="1">
            <w:r w:rsidRPr="0019669B">
              <w:rPr>
                <w:rStyle w:val="Hipervnculo"/>
                <w:rFonts w:ascii="Cambria" w:hAnsi="Cambria"/>
                <w:b/>
                <w:noProof/>
              </w:rPr>
              <w:t>5.</w:t>
            </w:r>
            <w:r>
              <w:rPr>
                <w:rFonts w:asciiTheme="minorHAnsi" w:eastAsiaTheme="minorEastAsia" w:hAnsiTheme="minorHAnsi" w:cstheme="minorBidi"/>
                <w:noProof/>
                <w:color w:val="auto"/>
                <w:kern w:val="2"/>
                <w:sz w:val="24"/>
                <w:szCs w:val="24"/>
                <w14:ligatures w14:val="standardContextual"/>
              </w:rPr>
              <w:tab/>
            </w:r>
            <w:r w:rsidRPr="0019669B">
              <w:rPr>
                <w:rStyle w:val="Hipervnculo"/>
                <w:rFonts w:ascii="Cambria" w:hAnsi="Cambria"/>
                <w:b/>
                <w:noProof/>
              </w:rPr>
              <w:t>MÓDULO INDIVIDUAL</w:t>
            </w:r>
            <w:r>
              <w:rPr>
                <w:noProof/>
                <w:webHidden/>
              </w:rPr>
              <w:tab/>
            </w:r>
            <w:r>
              <w:rPr>
                <w:noProof/>
                <w:webHidden/>
              </w:rPr>
              <w:fldChar w:fldCharType="begin"/>
            </w:r>
            <w:r>
              <w:rPr>
                <w:noProof/>
                <w:webHidden/>
              </w:rPr>
              <w:instrText xml:space="preserve"> PAGEREF _Toc192081155 \h </w:instrText>
            </w:r>
            <w:r>
              <w:rPr>
                <w:noProof/>
                <w:webHidden/>
              </w:rPr>
            </w:r>
            <w:r>
              <w:rPr>
                <w:noProof/>
                <w:webHidden/>
              </w:rPr>
              <w:fldChar w:fldCharType="separate"/>
            </w:r>
            <w:r w:rsidR="003E1649">
              <w:rPr>
                <w:noProof/>
                <w:webHidden/>
              </w:rPr>
              <w:t>8</w:t>
            </w:r>
            <w:r>
              <w:rPr>
                <w:noProof/>
                <w:webHidden/>
              </w:rPr>
              <w:fldChar w:fldCharType="end"/>
            </w:r>
          </w:hyperlink>
        </w:p>
        <w:p w14:paraId="1EEBF687" w14:textId="3AF025C3" w:rsidR="00034FAB" w:rsidRDefault="00034FAB" w:rsidP="00034FAB">
          <w:pPr>
            <w:tabs>
              <w:tab w:val="left" w:pos="2837"/>
            </w:tabs>
            <w:rPr>
              <w:rFonts w:ascii="Cambria" w:hAnsi="Cambria"/>
              <w:b/>
              <w:bCs/>
              <w:sz w:val="24"/>
              <w:szCs w:val="24"/>
              <w:lang w:val="en-GB"/>
            </w:rPr>
          </w:pPr>
          <w:r w:rsidRPr="00760317">
            <w:rPr>
              <w:rFonts w:ascii="Cambria" w:hAnsi="Cambria"/>
              <w:b/>
              <w:bCs/>
              <w:sz w:val="24"/>
              <w:szCs w:val="24"/>
              <w:lang w:val="en-GB"/>
            </w:rPr>
            <w:fldChar w:fldCharType="end"/>
          </w:r>
          <w:r w:rsidRPr="00BA6577">
            <w:rPr>
              <w:rFonts w:ascii="Cambria" w:hAnsi="Cambria"/>
              <w:b/>
              <w:bCs/>
              <w:sz w:val="24"/>
              <w:szCs w:val="24"/>
            </w:rPr>
            <w:tab/>
          </w:r>
        </w:p>
      </w:sdtContent>
    </w:sdt>
    <w:p w14:paraId="7E1A1B9F" w14:textId="77777777" w:rsidR="007B32EC" w:rsidRDefault="007B32EC" w:rsidP="004647B6">
      <w:pPr>
        <w:rPr>
          <w:rFonts w:ascii="Cambria" w:hAnsi="Cambria"/>
          <w:b/>
          <w:bCs/>
        </w:rPr>
      </w:pPr>
    </w:p>
    <w:p w14:paraId="3263FE29" w14:textId="77777777" w:rsidR="004647B6" w:rsidRDefault="004647B6" w:rsidP="004647B6">
      <w:pPr>
        <w:rPr>
          <w:rFonts w:ascii="Cambria" w:hAnsi="Cambria"/>
          <w:b/>
          <w:bCs/>
        </w:rPr>
      </w:pPr>
    </w:p>
    <w:p w14:paraId="2630A477" w14:textId="77777777" w:rsidR="004647B6" w:rsidRDefault="004647B6" w:rsidP="004647B6">
      <w:pPr>
        <w:rPr>
          <w:rFonts w:ascii="Cambria" w:hAnsi="Cambria"/>
          <w:b/>
          <w:bCs/>
        </w:rPr>
      </w:pPr>
    </w:p>
    <w:p w14:paraId="40B6A647" w14:textId="77777777" w:rsidR="004647B6" w:rsidRDefault="004647B6" w:rsidP="004647B6">
      <w:pPr>
        <w:rPr>
          <w:rFonts w:ascii="Cambria" w:hAnsi="Cambria"/>
          <w:b/>
          <w:bCs/>
        </w:rPr>
      </w:pPr>
    </w:p>
    <w:p w14:paraId="6FD0476E" w14:textId="77777777" w:rsidR="004647B6" w:rsidRDefault="004647B6" w:rsidP="004647B6">
      <w:pPr>
        <w:rPr>
          <w:rFonts w:ascii="Cambria" w:hAnsi="Cambria"/>
          <w:b/>
          <w:bCs/>
        </w:rPr>
      </w:pPr>
    </w:p>
    <w:p w14:paraId="588C3CF9" w14:textId="77777777" w:rsidR="004647B6" w:rsidRDefault="004647B6" w:rsidP="004647B6">
      <w:pPr>
        <w:rPr>
          <w:rFonts w:ascii="Cambria" w:hAnsi="Cambria"/>
          <w:b/>
          <w:bCs/>
        </w:rPr>
      </w:pPr>
    </w:p>
    <w:p w14:paraId="429B2045" w14:textId="77777777" w:rsidR="004647B6" w:rsidRDefault="004647B6" w:rsidP="004647B6">
      <w:pPr>
        <w:rPr>
          <w:rFonts w:ascii="Cambria" w:hAnsi="Cambria"/>
          <w:b/>
          <w:bCs/>
        </w:rPr>
      </w:pPr>
    </w:p>
    <w:p w14:paraId="174A78E5" w14:textId="77777777" w:rsidR="004647B6" w:rsidRDefault="004647B6" w:rsidP="004647B6">
      <w:pPr>
        <w:rPr>
          <w:rFonts w:ascii="Cambria" w:hAnsi="Cambria"/>
          <w:b/>
          <w:bCs/>
        </w:rPr>
      </w:pPr>
    </w:p>
    <w:p w14:paraId="42AF349C" w14:textId="77777777" w:rsidR="004647B6" w:rsidRDefault="004647B6" w:rsidP="004647B6">
      <w:pPr>
        <w:rPr>
          <w:rFonts w:ascii="Cambria" w:hAnsi="Cambria"/>
          <w:b/>
          <w:bCs/>
        </w:rPr>
      </w:pPr>
    </w:p>
    <w:p w14:paraId="5AED2156" w14:textId="77777777" w:rsidR="004647B6" w:rsidRDefault="004647B6" w:rsidP="004647B6">
      <w:pPr>
        <w:rPr>
          <w:rFonts w:ascii="Cambria" w:hAnsi="Cambria"/>
          <w:b/>
          <w:bCs/>
        </w:rPr>
      </w:pPr>
    </w:p>
    <w:p w14:paraId="5AAD21AB" w14:textId="77777777" w:rsidR="004647B6" w:rsidRDefault="004647B6" w:rsidP="004647B6">
      <w:pPr>
        <w:rPr>
          <w:rFonts w:ascii="Cambria" w:hAnsi="Cambria"/>
          <w:b/>
          <w:bCs/>
        </w:rPr>
      </w:pPr>
    </w:p>
    <w:p w14:paraId="542AC1F9" w14:textId="77777777" w:rsidR="004647B6" w:rsidRDefault="004647B6" w:rsidP="004647B6">
      <w:pPr>
        <w:rPr>
          <w:rFonts w:ascii="Cambria" w:hAnsi="Cambria"/>
          <w:b/>
          <w:bCs/>
        </w:rPr>
      </w:pPr>
    </w:p>
    <w:p w14:paraId="14DB11EE" w14:textId="77777777" w:rsidR="004647B6" w:rsidRDefault="004647B6" w:rsidP="004647B6">
      <w:pPr>
        <w:rPr>
          <w:rFonts w:ascii="Cambria" w:hAnsi="Cambria"/>
          <w:b/>
          <w:bCs/>
        </w:rPr>
      </w:pPr>
    </w:p>
    <w:p w14:paraId="747CC697" w14:textId="77777777" w:rsidR="004647B6" w:rsidRDefault="004647B6" w:rsidP="004647B6">
      <w:pPr>
        <w:rPr>
          <w:rFonts w:ascii="Cambria" w:hAnsi="Cambria"/>
          <w:b/>
          <w:bCs/>
        </w:rPr>
      </w:pPr>
    </w:p>
    <w:p w14:paraId="0BD8C922" w14:textId="77777777" w:rsidR="004647B6" w:rsidRDefault="004647B6" w:rsidP="004647B6">
      <w:pPr>
        <w:rPr>
          <w:rFonts w:ascii="Cambria" w:hAnsi="Cambria"/>
          <w:b/>
          <w:bCs/>
        </w:rPr>
      </w:pPr>
    </w:p>
    <w:p w14:paraId="653228C1" w14:textId="77777777" w:rsidR="004647B6" w:rsidRDefault="004647B6" w:rsidP="004647B6">
      <w:pPr>
        <w:rPr>
          <w:rFonts w:ascii="Cambria" w:hAnsi="Cambria"/>
          <w:b/>
          <w:bCs/>
        </w:rPr>
      </w:pPr>
    </w:p>
    <w:p w14:paraId="0495EC80" w14:textId="77777777" w:rsidR="004647B6" w:rsidRDefault="004647B6" w:rsidP="004647B6">
      <w:pPr>
        <w:rPr>
          <w:rFonts w:ascii="Cambria" w:hAnsi="Cambria"/>
          <w:b/>
          <w:bCs/>
        </w:rPr>
      </w:pPr>
    </w:p>
    <w:p w14:paraId="0EB4CAC5" w14:textId="77777777" w:rsidR="004647B6" w:rsidRDefault="004647B6" w:rsidP="004647B6">
      <w:pPr>
        <w:rPr>
          <w:rFonts w:ascii="Cambria" w:hAnsi="Cambria"/>
          <w:b/>
          <w:bCs/>
        </w:rPr>
      </w:pPr>
    </w:p>
    <w:p w14:paraId="7B3FEC06" w14:textId="77777777" w:rsidR="004647B6" w:rsidRDefault="004647B6" w:rsidP="004647B6">
      <w:pPr>
        <w:rPr>
          <w:rFonts w:ascii="Cambria" w:hAnsi="Cambria"/>
          <w:b/>
          <w:bCs/>
        </w:rPr>
      </w:pPr>
    </w:p>
    <w:p w14:paraId="08E964AA" w14:textId="77777777" w:rsidR="004647B6" w:rsidRDefault="004647B6" w:rsidP="004647B6">
      <w:pPr>
        <w:rPr>
          <w:rFonts w:ascii="Cambria" w:hAnsi="Cambria"/>
          <w:b/>
          <w:bCs/>
        </w:rPr>
      </w:pPr>
    </w:p>
    <w:p w14:paraId="2D7C5DCA" w14:textId="77777777" w:rsidR="00DC66AC" w:rsidRDefault="00DC66AC" w:rsidP="004647B6">
      <w:pPr>
        <w:rPr>
          <w:rFonts w:ascii="Cambria" w:hAnsi="Cambria"/>
          <w:b/>
          <w:bCs/>
        </w:rPr>
      </w:pPr>
    </w:p>
    <w:p w14:paraId="4FDBDC75" w14:textId="77777777" w:rsidR="00DC66AC" w:rsidRDefault="00DC66AC" w:rsidP="004647B6">
      <w:pPr>
        <w:rPr>
          <w:rFonts w:ascii="Cambria" w:hAnsi="Cambria"/>
          <w:b/>
          <w:bCs/>
        </w:rPr>
      </w:pPr>
    </w:p>
    <w:p w14:paraId="21F1C9AD" w14:textId="77777777" w:rsidR="00DC66AC" w:rsidRDefault="00DC66AC" w:rsidP="004647B6">
      <w:pPr>
        <w:rPr>
          <w:rFonts w:ascii="Cambria" w:hAnsi="Cambria"/>
          <w:b/>
          <w:bCs/>
        </w:rPr>
      </w:pPr>
    </w:p>
    <w:p w14:paraId="55565937" w14:textId="77777777" w:rsidR="00DC66AC" w:rsidRDefault="00DC66AC" w:rsidP="004647B6">
      <w:pPr>
        <w:rPr>
          <w:rFonts w:ascii="Cambria" w:hAnsi="Cambria"/>
          <w:b/>
          <w:bCs/>
        </w:rPr>
      </w:pPr>
    </w:p>
    <w:p w14:paraId="0C28D2CF" w14:textId="77777777" w:rsidR="004647B6" w:rsidRDefault="004647B6" w:rsidP="004647B6">
      <w:pPr>
        <w:rPr>
          <w:rFonts w:ascii="Cambria" w:hAnsi="Cambria"/>
          <w:b/>
          <w:bCs/>
        </w:rPr>
      </w:pPr>
    </w:p>
    <w:p w14:paraId="2512DED4" w14:textId="04CE6C37" w:rsidR="00034FAB" w:rsidRPr="00A56B75" w:rsidRDefault="00034FAB" w:rsidP="00034FAB">
      <w:pPr>
        <w:jc w:val="center"/>
        <w:rPr>
          <w:rFonts w:ascii="Cambria" w:hAnsi="Cambria"/>
          <w:b/>
          <w:bCs/>
        </w:rPr>
      </w:pPr>
      <w:r>
        <w:rPr>
          <w:rFonts w:ascii="Cambria" w:hAnsi="Cambria"/>
          <w:b/>
          <w:bCs/>
        </w:rPr>
        <w:lastRenderedPageBreak/>
        <w:t>GESTIÓN DE PROCESOS CON IA ASOCIADA</w:t>
      </w:r>
    </w:p>
    <w:p w14:paraId="5FFB2921" w14:textId="77777777" w:rsidR="00034FAB" w:rsidRDefault="00034FAB" w:rsidP="00034FAB">
      <w:pPr>
        <w:jc w:val="both"/>
        <w:rPr>
          <w:rFonts w:ascii="Cambria" w:hAnsi="Cambria"/>
        </w:rPr>
      </w:pPr>
      <w:r w:rsidRPr="00760317">
        <w:rPr>
          <w:rFonts w:ascii="Cambria" w:hAnsi="Cambria"/>
        </w:rPr>
        <w:t>A continuación, se muestran las evidencias extraídas para justificar la implantación y el funcionamiento de la solución de digitalización conforme a lo dispuesto el Anexo IV de la Orden de bases reguladoras</w:t>
      </w:r>
      <w:r>
        <w:rPr>
          <w:rFonts w:ascii="Cambria" w:hAnsi="Cambria"/>
        </w:rPr>
        <w:t>.</w:t>
      </w:r>
    </w:p>
    <w:p w14:paraId="4165C715" w14:textId="77777777" w:rsidR="00034FAB" w:rsidRPr="002D7A7F" w:rsidRDefault="00034FAB" w:rsidP="00034FAB">
      <w:pPr>
        <w:jc w:val="both"/>
        <w:rPr>
          <w:rFonts w:ascii="Cambria" w:hAnsi="Cambria"/>
        </w:rPr>
      </w:pPr>
      <w:r w:rsidRPr="002D7A7F">
        <w:rPr>
          <w:rFonts w:ascii="Cambria" w:hAnsi="Cambria"/>
        </w:rPr>
        <w:t xml:space="preserve">Además, se especifica el tipo de captura para cada apartado, </w:t>
      </w:r>
      <w:bookmarkStart w:id="0" w:name="_Toc1639506299"/>
      <w:r w:rsidRPr="002D7A7F">
        <w:rPr>
          <w:rFonts w:ascii="Cambria" w:hAnsi="Cambria"/>
        </w:rPr>
        <w:t xml:space="preserve">que puede ser: </w:t>
      </w:r>
    </w:p>
    <w:p w14:paraId="78934046" w14:textId="7C4EAA05" w:rsidR="00034FAB" w:rsidRDefault="00034FAB" w:rsidP="00B93B0A">
      <w:pPr>
        <w:pStyle w:val="Prrafodelista"/>
        <w:numPr>
          <w:ilvl w:val="0"/>
          <w:numId w:val="1"/>
        </w:numPr>
        <w:jc w:val="both"/>
        <w:rPr>
          <w:rFonts w:ascii="Cambria" w:hAnsi="Cambria"/>
        </w:rPr>
      </w:pPr>
      <w:r w:rsidRPr="00E42CD8">
        <w:rPr>
          <w:rFonts w:ascii="Cambria" w:hAnsi="Cambria"/>
          <w:b/>
          <w:bCs/>
        </w:rPr>
        <w:t>Personalizada:</w:t>
      </w:r>
      <w:r w:rsidRPr="002D7A7F">
        <w:rPr>
          <w:rFonts w:ascii="Cambria" w:hAnsi="Cambria"/>
        </w:rPr>
        <w:t xml:space="preserve"> en este tipo de captura se requiere que aparezca información identificativa del </w:t>
      </w:r>
      <w:r>
        <w:rPr>
          <w:rFonts w:ascii="Cambria" w:hAnsi="Cambria"/>
        </w:rPr>
        <w:t>Beneficiario</w:t>
      </w:r>
      <w:r w:rsidRPr="002D7A7F">
        <w:rPr>
          <w:rFonts w:ascii="Cambria" w:hAnsi="Cambria"/>
        </w:rPr>
        <w:t xml:space="preserve">, por ejemplo, nombre de la empresa, </w:t>
      </w:r>
      <w:r w:rsidR="005414CA">
        <w:rPr>
          <w:rFonts w:ascii="Cambria" w:hAnsi="Cambria"/>
        </w:rPr>
        <w:t>NIF</w:t>
      </w:r>
      <w:r w:rsidRPr="002D7A7F">
        <w:rPr>
          <w:rFonts w:ascii="Cambria" w:hAnsi="Cambria"/>
        </w:rPr>
        <w:t xml:space="preserve">, emails cuyo dominio sea el dominio web del </w:t>
      </w:r>
      <w:r>
        <w:rPr>
          <w:rFonts w:ascii="Cambria" w:hAnsi="Cambria"/>
        </w:rPr>
        <w:t>Beneficiario</w:t>
      </w:r>
      <w:r w:rsidRPr="002D7A7F">
        <w:rPr>
          <w:rFonts w:ascii="Cambria" w:hAnsi="Cambria"/>
        </w:rPr>
        <w:t xml:space="preserve">, etc. </w:t>
      </w:r>
    </w:p>
    <w:p w14:paraId="4415C0DB" w14:textId="77777777" w:rsidR="00034FAB" w:rsidRDefault="00034FAB" w:rsidP="00B93B0A">
      <w:pPr>
        <w:pStyle w:val="Prrafodelista"/>
        <w:jc w:val="both"/>
        <w:rPr>
          <w:rFonts w:ascii="Cambria" w:hAnsi="Cambria"/>
        </w:rPr>
      </w:pPr>
    </w:p>
    <w:p w14:paraId="11945C1E" w14:textId="77777777" w:rsidR="00034FAB" w:rsidRPr="00710ED8" w:rsidRDefault="00034FAB" w:rsidP="00B93B0A">
      <w:pPr>
        <w:pStyle w:val="Prrafodelista"/>
        <w:numPr>
          <w:ilvl w:val="0"/>
          <w:numId w:val="1"/>
        </w:numPr>
        <w:jc w:val="both"/>
      </w:pPr>
      <w:r w:rsidRPr="00254C95">
        <w:rPr>
          <w:rFonts w:ascii="Cambria" w:hAnsi="Cambria"/>
          <w:b/>
          <w:bCs/>
        </w:rPr>
        <w:t>Genérica:</w:t>
      </w:r>
      <w:r w:rsidRPr="00254C95">
        <w:rPr>
          <w:rFonts w:ascii="Cambria" w:hAnsi="Cambria"/>
        </w:rPr>
        <w:t xml:space="preserve"> no es necesario incluir información específica del Beneficiario, pero sí evidenciar que la captura o información de la hoja de producto aportadas, corresponden a la herramienta implantada en el </w:t>
      </w:r>
      <w:bookmarkEnd w:id="0"/>
      <w:r w:rsidRPr="00254C95">
        <w:rPr>
          <w:rFonts w:ascii="Cambria" w:hAnsi="Cambria"/>
        </w:rPr>
        <w:t>Beneficiario, bien porque se visualiza el nombre de la herramienta y coincide con el indicado en la memoria técnica, o bien porque las capturas de pantalla tienen el mismo interfaz que las “personalizadas” aportadas en este mis</w:t>
      </w:r>
      <w:r w:rsidRPr="00710ED8">
        <w:rPr>
          <w:rFonts w:ascii="Cambria" w:hAnsi="Cambria"/>
        </w:rPr>
        <w:t>mo documento.</w:t>
      </w:r>
    </w:p>
    <w:p w14:paraId="6FB781AD" w14:textId="77777777" w:rsidR="00034FAB" w:rsidRDefault="00034FAB" w:rsidP="00034FAB">
      <w:pPr>
        <w:jc w:val="center"/>
      </w:pPr>
    </w:p>
    <w:p w14:paraId="14510A4D" w14:textId="77777777" w:rsidR="00034FAB" w:rsidRDefault="00034FAB" w:rsidP="00034FAB">
      <w:pPr>
        <w:jc w:val="center"/>
      </w:pPr>
    </w:p>
    <w:p w14:paraId="4C4D35CF" w14:textId="77777777" w:rsidR="00034FAB" w:rsidRDefault="00034FAB" w:rsidP="00034FAB">
      <w:pPr>
        <w:jc w:val="center"/>
      </w:pPr>
    </w:p>
    <w:p w14:paraId="7008FA9D" w14:textId="77777777" w:rsidR="00034FAB" w:rsidRDefault="00034FAB" w:rsidP="00034FAB">
      <w:pPr>
        <w:jc w:val="center"/>
      </w:pPr>
    </w:p>
    <w:p w14:paraId="7F6B1D45" w14:textId="77777777" w:rsidR="00034FAB" w:rsidRDefault="00034FAB" w:rsidP="00034FAB">
      <w:pPr>
        <w:jc w:val="center"/>
      </w:pPr>
    </w:p>
    <w:p w14:paraId="28AE8EE4" w14:textId="77777777" w:rsidR="00034FAB" w:rsidRDefault="00034FAB" w:rsidP="00034FAB">
      <w:pPr>
        <w:jc w:val="center"/>
      </w:pPr>
    </w:p>
    <w:p w14:paraId="35DC1922" w14:textId="77777777" w:rsidR="00034FAB" w:rsidRDefault="00034FAB" w:rsidP="00034FAB">
      <w:pPr>
        <w:jc w:val="center"/>
      </w:pPr>
    </w:p>
    <w:p w14:paraId="0823277D" w14:textId="77777777" w:rsidR="00034FAB" w:rsidRDefault="00034FAB" w:rsidP="00034FAB">
      <w:pPr>
        <w:jc w:val="center"/>
      </w:pPr>
    </w:p>
    <w:p w14:paraId="0F0D99C1" w14:textId="77777777" w:rsidR="00034FAB" w:rsidRDefault="00034FAB" w:rsidP="00034FAB">
      <w:pPr>
        <w:jc w:val="center"/>
      </w:pPr>
    </w:p>
    <w:p w14:paraId="2A392E1F" w14:textId="77777777" w:rsidR="00034FAB" w:rsidRDefault="00034FAB" w:rsidP="00034FAB">
      <w:pPr>
        <w:jc w:val="center"/>
      </w:pPr>
    </w:p>
    <w:p w14:paraId="392997BB" w14:textId="77777777" w:rsidR="00034FAB" w:rsidRDefault="00034FAB" w:rsidP="00034FAB">
      <w:pPr>
        <w:jc w:val="center"/>
      </w:pPr>
    </w:p>
    <w:p w14:paraId="47576596" w14:textId="77777777" w:rsidR="00034FAB" w:rsidRDefault="00034FAB" w:rsidP="00034FAB">
      <w:pPr>
        <w:jc w:val="center"/>
      </w:pPr>
    </w:p>
    <w:p w14:paraId="1B064F00" w14:textId="77777777" w:rsidR="00034FAB" w:rsidRDefault="00034FAB" w:rsidP="00034FAB">
      <w:pPr>
        <w:jc w:val="center"/>
      </w:pPr>
    </w:p>
    <w:p w14:paraId="23F997F5" w14:textId="77777777" w:rsidR="00034FAB" w:rsidRDefault="00034FAB" w:rsidP="00034FAB">
      <w:pPr>
        <w:jc w:val="center"/>
      </w:pPr>
    </w:p>
    <w:p w14:paraId="02186521" w14:textId="77777777" w:rsidR="00034FAB" w:rsidRDefault="00034FAB" w:rsidP="00034FAB">
      <w:pPr>
        <w:jc w:val="center"/>
      </w:pPr>
    </w:p>
    <w:p w14:paraId="132DD45B" w14:textId="77777777" w:rsidR="00034FAB" w:rsidRDefault="00034FAB" w:rsidP="00034FAB">
      <w:pPr>
        <w:jc w:val="center"/>
      </w:pPr>
    </w:p>
    <w:p w14:paraId="6C0A560B" w14:textId="77777777" w:rsidR="00034FAB" w:rsidRDefault="00034FAB" w:rsidP="00034FAB">
      <w:pPr>
        <w:jc w:val="center"/>
      </w:pPr>
    </w:p>
    <w:p w14:paraId="3A7B57BA" w14:textId="77777777" w:rsidR="00034FAB" w:rsidRDefault="00034FAB" w:rsidP="00034FAB">
      <w:pPr>
        <w:jc w:val="center"/>
      </w:pPr>
    </w:p>
    <w:p w14:paraId="69B422BD" w14:textId="77777777" w:rsidR="00034FAB" w:rsidRPr="00B93B0A" w:rsidRDefault="00034FAB" w:rsidP="00034FAB">
      <w:pPr>
        <w:pStyle w:val="Ttulo1"/>
        <w:numPr>
          <w:ilvl w:val="0"/>
          <w:numId w:val="2"/>
        </w:numPr>
        <w:pBdr>
          <w:top w:val="single" w:sz="18" w:space="1" w:color="C00000"/>
          <w:left w:val="single" w:sz="18" w:space="4" w:color="C00000"/>
          <w:bottom w:val="single" w:sz="18" w:space="1" w:color="C00000"/>
          <w:right w:val="single" w:sz="18" w:space="4" w:color="C00000"/>
        </w:pBdr>
        <w:shd w:val="clear" w:color="auto" w:fill="C00000"/>
        <w:tabs>
          <w:tab w:val="num" w:pos="360"/>
        </w:tabs>
        <w:spacing w:before="300" w:after="300" w:line="240" w:lineRule="auto"/>
        <w:jc w:val="both"/>
        <w:rPr>
          <w:rFonts w:ascii="Cambria" w:hAnsi="Cambria"/>
          <w:b/>
          <w:color w:val="FFFFFF" w:themeColor="background1"/>
          <w:sz w:val="36"/>
          <w:szCs w:val="36"/>
        </w:rPr>
      </w:pPr>
      <w:bookmarkStart w:id="1" w:name="_Toc192081151"/>
      <w:r w:rsidRPr="00B93B0A">
        <w:rPr>
          <w:rFonts w:ascii="Cambria" w:hAnsi="Cambria"/>
          <w:b/>
          <w:color w:val="FFFFFF" w:themeColor="background1"/>
          <w:sz w:val="36"/>
          <w:szCs w:val="36"/>
        </w:rPr>
        <w:lastRenderedPageBreak/>
        <w:t>USUARIOS SUMINISTRADOS.</w:t>
      </w:r>
      <w:bookmarkEnd w:id="1"/>
    </w:p>
    <w:tbl>
      <w:tblPr>
        <w:tblW w:w="8637" w:type="dxa"/>
        <w:tblCellMar>
          <w:left w:w="0" w:type="dxa"/>
          <w:right w:w="0" w:type="dxa"/>
        </w:tblCellMar>
        <w:tblLook w:val="04A0" w:firstRow="1" w:lastRow="0" w:firstColumn="1" w:lastColumn="0" w:noHBand="0" w:noVBand="1"/>
      </w:tblPr>
      <w:tblGrid>
        <w:gridCol w:w="2971"/>
        <w:gridCol w:w="5666"/>
      </w:tblGrid>
      <w:tr w:rsidR="00034FAB" w:rsidRPr="002D7A7F" w14:paraId="4AD08C01" w14:textId="7777777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736BA" w14:textId="77777777" w:rsidR="00034FAB" w:rsidRPr="002D7A7F" w:rsidRDefault="00034FAB">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433791" w14:textId="63359769" w:rsidR="00034FAB" w:rsidRDefault="00034FAB" w:rsidP="000E6881">
            <w:pPr>
              <w:spacing w:after="0" w:line="240" w:lineRule="auto"/>
              <w:jc w:val="both"/>
              <w:rPr>
                <w:rFonts w:ascii="Cambria" w:eastAsia="Calibri" w:hAnsi="Cambria" w:cs="Calibri"/>
                <w:sz w:val="20"/>
                <w:szCs w:val="20"/>
              </w:rPr>
            </w:pPr>
            <w:r w:rsidRPr="00B93B0A">
              <w:rPr>
                <w:rFonts w:ascii="Cambria" w:eastAsia="Calibri" w:hAnsi="Cambria" w:cs="Calibri"/>
                <w:sz w:val="20"/>
                <w:szCs w:val="20"/>
              </w:rPr>
              <w:t xml:space="preserve">La solución deberá incluir el mínimo de usuarios requerido para el segmento. </w:t>
            </w:r>
          </w:p>
          <w:p w14:paraId="2A1C7D68" w14:textId="6A57B4CA" w:rsidR="00621E1B" w:rsidRPr="00621E1B" w:rsidRDefault="00621E1B" w:rsidP="00621E1B">
            <w:pPr>
              <w:spacing w:after="280" w:line="240" w:lineRule="auto"/>
              <w:jc w:val="both"/>
              <w:rPr>
                <w:rFonts w:ascii="Cambria" w:hAnsi="Cambria"/>
                <w:sz w:val="20"/>
                <w:szCs w:val="20"/>
              </w:rPr>
            </w:pPr>
            <w:r w:rsidRPr="00621E1B">
              <w:rPr>
                <w:rFonts w:ascii="Cambria" w:hAnsi="Cambria"/>
                <w:sz w:val="20"/>
                <w:szCs w:val="20"/>
              </w:rPr>
              <w:t xml:space="preserve">Capturas de pantalla que evidencien el número de dispositivos suministrados conforme a lo indicado en </w:t>
            </w:r>
            <w:r>
              <w:rPr>
                <w:rFonts w:ascii="Cambria" w:hAnsi="Cambria"/>
                <w:sz w:val="20"/>
                <w:szCs w:val="20"/>
              </w:rPr>
              <w:t>la memoria técnica</w:t>
            </w:r>
            <w:r w:rsidRPr="00621E1B">
              <w:rPr>
                <w:rFonts w:ascii="Cambria" w:hAnsi="Cambria"/>
                <w:sz w:val="20"/>
                <w:szCs w:val="20"/>
              </w:rPr>
              <w:t xml:space="preserve">. </w:t>
            </w:r>
          </w:p>
          <w:p w14:paraId="4A383898" w14:textId="43E0D55C" w:rsidR="00034FAB" w:rsidRPr="00B93B0A" w:rsidRDefault="00034FAB" w:rsidP="000E6881">
            <w:pPr>
              <w:pStyle w:val="Prrafodelista"/>
              <w:numPr>
                <w:ilvl w:val="0"/>
                <w:numId w:val="1"/>
              </w:numPr>
              <w:spacing w:after="0" w:line="240" w:lineRule="auto"/>
              <w:jc w:val="both"/>
              <w:rPr>
                <w:rFonts w:ascii="Cambria" w:eastAsia="Calibri" w:hAnsi="Cambria" w:cs="Calibri"/>
                <w:b/>
                <w:bCs/>
                <w:sz w:val="20"/>
                <w:szCs w:val="20"/>
              </w:rPr>
            </w:pPr>
            <w:r w:rsidRPr="00B93B0A">
              <w:rPr>
                <w:rFonts w:ascii="Cambria" w:eastAsia="Calibri" w:hAnsi="Cambria" w:cs="Calibri"/>
                <w:b/>
                <w:bCs/>
                <w:sz w:val="20"/>
                <w:szCs w:val="20"/>
              </w:rPr>
              <w:t xml:space="preserve">Segmento IV: </w:t>
            </w:r>
            <w:r w:rsidR="00CA70A3" w:rsidRPr="00CA70A3">
              <w:rPr>
                <w:rFonts w:ascii="Cambria" w:eastAsia="Calibri" w:hAnsi="Cambria" w:cs="Calibri"/>
                <w:b/>
                <w:bCs/>
                <w:sz w:val="20"/>
                <w:szCs w:val="20"/>
              </w:rPr>
              <w:t>mínim</w:t>
            </w:r>
            <w:r w:rsidR="00CA70A3">
              <w:rPr>
                <w:rFonts w:ascii="Cambria" w:eastAsia="Calibri" w:hAnsi="Cambria" w:cs="Calibri"/>
                <w:b/>
                <w:bCs/>
                <w:sz w:val="20"/>
                <w:szCs w:val="20"/>
              </w:rPr>
              <w:t>o</w:t>
            </w:r>
            <w:r w:rsidRPr="00B93B0A">
              <w:rPr>
                <w:rFonts w:ascii="Cambria" w:eastAsia="Calibri" w:hAnsi="Cambria" w:cs="Calibri"/>
                <w:b/>
                <w:bCs/>
                <w:sz w:val="20"/>
                <w:szCs w:val="20"/>
              </w:rPr>
              <w:t xml:space="preserve"> 20 usuarios.</w:t>
            </w:r>
          </w:p>
          <w:p w14:paraId="69E00CB0" w14:textId="1835179C" w:rsidR="00034FAB" w:rsidRPr="00B93B0A" w:rsidRDefault="00034FAB">
            <w:pPr>
              <w:pStyle w:val="Prrafodelista"/>
              <w:numPr>
                <w:ilvl w:val="0"/>
                <w:numId w:val="1"/>
              </w:numPr>
              <w:spacing w:after="0" w:line="240" w:lineRule="auto"/>
              <w:rPr>
                <w:rFonts w:ascii="Cambria" w:eastAsia="Calibri" w:hAnsi="Cambria" w:cs="Calibri"/>
                <w:b/>
                <w:bCs/>
                <w:sz w:val="20"/>
                <w:szCs w:val="20"/>
              </w:rPr>
            </w:pPr>
            <w:r w:rsidRPr="00B93B0A">
              <w:rPr>
                <w:rFonts w:ascii="Cambria" w:eastAsia="Calibri" w:hAnsi="Cambria" w:cs="Calibri"/>
                <w:b/>
                <w:bCs/>
                <w:sz w:val="20"/>
                <w:szCs w:val="20"/>
              </w:rPr>
              <w:t xml:space="preserve">Segmento V: </w:t>
            </w:r>
            <w:r w:rsidR="00CA70A3" w:rsidRPr="00CA70A3">
              <w:rPr>
                <w:rFonts w:ascii="Cambria" w:eastAsia="Calibri" w:hAnsi="Cambria" w:cs="Calibri"/>
                <w:b/>
                <w:bCs/>
                <w:sz w:val="20"/>
                <w:szCs w:val="20"/>
              </w:rPr>
              <w:t>mínimo</w:t>
            </w:r>
            <w:r w:rsidRPr="00B93B0A">
              <w:rPr>
                <w:rFonts w:ascii="Cambria" w:eastAsia="Calibri" w:hAnsi="Cambria" w:cs="Calibri"/>
                <w:b/>
                <w:bCs/>
                <w:sz w:val="20"/>
                <w:szCs w:val="20"/>
              </w:rPr>
              <w:t xml:space="preserve"> 25 usuarios.</w:t>
            </w:r>
          </w:p>
          <w:p w14:paraId="5353A43D" w14:textId="77777777" w:rsidR="00034FAB" w:rsidRPr="00B93B0A" w:rsidRDefault="00034FAB">
            <w:pPr>
              <w:spacing w:after="0" w:line="240" w:lineRule="auto"/>
              <w:rPr>
                <w:rFonts w:ascii="Cambria" w:eastAsia="Calibri" w:hAnsi="Cambria" w:cs="Calibri"/>
                <w:sz w:val="20"/>
                <w:szCs w:val="20"/>
              </w:rPr>
            </w:pPr>
          </w:p>
        </w:tc>
      </w:tr>
      <w:tr w:rsidR="00034FAB" w:rsidRPr="002D7A7F" w14:paraId="0C770562" w14:textId="7777777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97E605" w14:textId="77777777" w:rsidR="00034FAB" w:rsidRPr="002D7A7F" w:rsidRDefault="00034FAB">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017A0" w14:textId="77777777" w:rsidR="00034FAB" w:rsidRPr="00B93B0A" w:rsidRDefault="00034FAB">
            <w:pPr>
              <w:spacing w:after="0" w:line="240" w:lineRule="auto"/>
              <w:rPr>
                <w:rFonts w:ascii="Cambria" w:eastAsia="Calibri" w:hAnsi="Cambria" w:cs="Calibri"/>
                <w:b/>
                <w:bCs/>
                <w:i/>
                <w:iCs/>
                <w:sz w:val="20"/>
                <w:szCs w:val="20"/>
              </w:rPr>
            </w:pPr>
            <w:r w:rsidRPr="00B93B0A">
              <w:rPr>
                <w:rFonts w:ascii="Cambria" w:eastAsia="Calibri" w:hAnsi="Cambria" w:cs="Calibri"/>
                <w:b/>
                <w:bCs/>
                <w:i/>
                <w:iCs/>
                <w:sz w:val="20"/>
                <w:szCs w:val="20"/>
              </w:rPr>
              <w:t>Personalizada.</w:t>
            </w:r>
          </w:p>
        </w:tc>
      </w:tr>
      <w:tr w:rsidR="00034FAB" w:rsidRPr="002D7A7F" w14:paraId="54553DE3" w14:textId="77777777">
        <w:trPr>
          <w:trHeight w:val="707"/>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16332D" w14:textId="7A22AA78" w:rsidR="00034FAB" w:rsidRPr="002D7A7F" w:rsidRDefault="00034FAB">
            <w:pPr>
              <w:spacing w:after="0" w:line="240" w:lineRule="auto"/>
              <w:rPr>
                <w:rFonts w:ascii="Calibri" w:eastAsia="Calibri" w:hAnsi="Calibri" w:cs="Calibri"/>
                <w:sz w:val="20"/>
                <w:szCs w:val="20"/>
              </w:rPr>
            </w:pPr>
            <w:r w:rsidRPr="00A744D9">
              <w:rPr>
                <w:rFonts w:ascii="Cambria" w:eastAsia="Calibri" w:hAnsi="Cambria" w:cs="Calibri"/>
                <w:sz w:val="20"/>
                <w:szCs w:val="20"/>
              </w:rPr>
              <w:t>Observaciones</w:t>
            </w:r>
            <w:r w:rsidR="001A213C">
              <w:rPr>
                <w:rFonts w:ascii="Cambria" w:eastAsia="Calibri" w:hAnsi="Cambria" w:cs="Calibri"/>
                <w:sz w:val="20"/>
                <w:szCs w:val="20"/>
              </w:rPr>
              <w:t xml:space="preserve">   </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C4C3E" w14:textId="3C78085F" w:rsidR="0010100E" w:rsidRPr="00B93B0A" w:rsidRDefault="005B66B0" w:rsidP="0010100E">
            <w:pPr>
              <w:spacing w:after="0" w:line="240" w:lineRule="auto"/>
              <w:jc w:val="both"/>
              <w:rPr>
                <w:rFonts w:ascii="Cambria" w:eastAsia="Calibri" w:hAnsi="Cambria" w:cs="Calibri"/>
                <w:sz w:val="20"/>
                <w:szCs w:val="20"/>
              </w:rPr>
            </w:pPr>
            <w:r>
              <w:rPr>
                <w:rFonts w:ascii="Cambria" w:eastAsia="Calibri" w:hAnsi="Cambria" w:cs="Calibri"/>
                <w:sz w:val="20"/>
                <w:szCs w:val="20"/>
              </w:rPr>
              <w:t>-</w:t>
            </w:r>
            <w:r w:rsidR="009D74B8" w:rsidRPr="005B66B0">
              <w:rPr>
                <w:rFonts w:ascii="Cambria" w:eastAsia="Calibri" w:hAnsi="Cambria" w:cs="Calibri"/>
                <w:sz w:val="20"/>
                <w:szCs w:val="20"/>
              </w:rPr>
              <w:t>Se ha de verificar que se aportan evidencias de los usuarios suministrados con acceso a la solución</w:t>
            </w:r>
            <w:r w:rsidR="0010100E">
              <w:rPr>
                <w:rFonts w:ascii="Cambria" w:eastAsia="Calibri" w:hAnsi="Cambria" w:cs="Calibri"/>
                <w:sz w:val="20"/>
                <w:szCs w:val="20"/>
              </w:rPr>
              <w:t xml:space="preserve"> o el número permitido coincidentes con lo indicado en la memoria técnica.</w:t>
            </w:r>
          </w:p>
          <w:p w14:paraId="27E02028" w14:textId="0FF35D9E" w:rsidR="009D74B8" w:rsidRPr="005B66B0" w:rsidRDefault="005B66B0" w:rsidP="005B66B0">
            <w:pPr>
              <w:spacing w:after="0" w:line="240" w:lineRule="auto"/>
              <w:jc w:val="both"/>
              <w:rPr>
                <w:rFonts w:ascii="Cambria" w:eastAsia="Calibri" w:hAnsi="Cambria" w:cs="Calibri"/>
                <w:sz w:val="20"/>
                <w:szCs w:val="20"/>
              </w:rPr>
            </w:pPr>
            <w:r>
              <w:rPr>
                <w:rFonts w:ascii="Cambria" w:eastAsia="Calibri" w:hAnsi="Cambria" w:cs="Calibri"/>
                <w:sz w:val="20"/>
                <w:szCs w:val="20"/>
              </w:rPr>
              <w:t>-</w:t>
            </w:r>
            <w:r w:rsidR="009D74B8" w:rsidRPr="005B66B0">
              <w:rPr>
                <w:rFonts w:ascii="Cambria" w:eastAsia="Calibri" w:hAnsi="Cambria" w:cs="Calibri"/>
                <w:sz w:val="20"/>
                <w:szCs w:val="20"/>
              </w:rPr>
              <w:t>Se debe</w:t>
            </w:r>
            <w:r w:rsidR="00C16E59">
              <w:rPr>
                <w:rFonts w:ascii="Cambria" w:eastAsia="Calibri" w:hAnsi="Cambria" w:cs="Calibri"/>
                <w:sz w:val="20"/>
                <w:szCs w:val="20"/>
              </w:rPr>
              <w:t>rá</w:t>
            </w:r>
            <w:r w:rsidR="009D74B8" w:rsidRPr="005B66B0">
              <w:rPr>
                <w:rFonts w:ascii="Cambria" w:eastAsia="Calibri" w:hAnsi="Cambria" w:cs="Calibri"/>
                <w:sz w:val="20"/>
                <w:szCs w:val="20"/>
              </w:rPr>
              <w:t xml:space="preserve"> visualizar el nombre de la herramienta implantada.</w:t>
            </w:r>
          </w:p>
          <w:p w14:paraId="5C3E5680" w14:textId="757E8438" w:rsidR="009D74B8" w:rsidRPr="005B66B0" w:rsidRDefault="005B66B0" w:rsidP="005B66B0">
            <w:pPr>
              <w:spacing w:after="0" w:line="240" w:lineRule="auto"/>
              <w:jc w:val="both"/>
              <w:rPr>
                <w:rFonts w:ascii="Cambria" w:eastAsia="Calibri" w:hAnsi="Cambria" w:cs="Calibri"/>
                <w:sz w:val="20"/>
                <w:szCs w:val="20"/>
              </w:rPr>
            </w:pPr>
            <w:r>
              <w:rPr>
                <w:rFonts w:ascii="Cambria" w:eastAsia="Calibri" w:hAnsi="Cambria" w:cs="Calibri"/>
                <w:sz w:val="20"/>
                <w:szCs w:val="20"/>
              </w:rPr>
              <w:t>-</w:t>
            </w:r>
            <w:r w:rsidR="009D74B8" w:rsidRPr="005B66B0">
              <w:rPr>
                <w:rFonts w:ascii="Cambria" w:eastAsia="Calibri" w:hAnsi="Cambria" w:cs="Calibri"/>
                <w:sz w:val="20"/>
                <w:szCs w:val="20"/>
              </w:rPr>
              <w:t>Se debe</w:t>
            </w:r>
            <w:r w:rsidR="00C16E59">
              <w:rPr>
                <w:rFonts w:ascii="Cambria" w:eastAsia="Calibri" w:hAnsi="Cambria" w:cs="Calibri"/>
                <w:sz w:val="20"/>
                <w:szCs w:val="20"/>
              </w:rPr>
              <w:t>rá</w:t>
            </w:r>
            <w:r w:rsidR="009D74B8" w:rsidRPr="005B66B0">
              <w:rPr>
                <w:rFonts w:ascii="Cambria" w:eastAsia="Calibri" w:hAnsi="Cambria" w:cs="Calibri"/>
                <w:sz w:val="20"/>
                <w:szCs w:val="20"/>
              </w:rPr>
              <w:t xml:space="preserve"> evidenciar la disponibilidad de la herramienta para los usuarios requeridos en cada segmento o bien una licencia que cubra este número de usuarios posibles.</w:t>
            </w:r>
          </w:p>
          <w:p w14:paraId="1B4F1A6F" w14:textId="77777777" w:rsidR="005B66B0" w:rsidRDefault="005B66B0" w:rsidP="005B66B0">
            <w:pPr>
              <w:spacing w:after="0" w:line="240" w:lineRule="auto"/>
              <w:jc w:val="both"/>
              <w:rPr>
                <w:rFonts w:ascii="Cambria" w:eastAsia="Calibri" w:hAnsi="Cambria" w:cs="Calibri"/>
                <w:sz w:val="20"/>
                <w:szCs w:val="20"/>
              </w:rPr>
            </w:pPr>
          </w:p>
          <w:p w14:paraId="5E8960A3" w14:textId="26743593" w:rsidR="009D74B8" w:rsidRPr="00614531" w:rsidRDefault="009D74B8" w:rsidP="005B66B0">
            <w:pPr>
              <w:spacing w:after="0" w:line="240" w:lineRule="auto"/>
              <w:jc w:val="both"/>
              <w:rPr>
                <w:rFonts w:ascii="Cambria" w:eastAsia="Calibri" w:hAnsi="Cambria" w:cs="Calibri"/>
                <w:sz w:val="20"/>
                <w:szCs w:val="20"/>
              </w:rPr>
            </w:pPr>
            <w:r w:rsidRPr="00614531">
              <w:rPr>
                <w:rFonts w:ascii="Cambria" w:eastAsia="Calibri" w:hAnsi="Cambria" w:cs="Calibri"/>
                <w:sz w:val="20"/>
                <w:szCs w:val="20"/>
              </w:rPr>
              <w:t xml:space="preserve">Si la herramienta se implanta </w:t>
            </w:r>
            <w:r w:rsidR="00993AA1">
              <w:rPr>
                <w:rFonts w:ascii="Cambria" w:eastAsia="Calibri" w:hAnsi="Cambria" w:cs="Calibri"/>
                <w:sz w:val="20"/>
                <w:szCs w:val="20"/>
              </w:rPr>
              <w:t>con</w:t>
            </w:r>
            <w:r w:rsidRPr="00614531">
              <w:rPr>
                <w:rFonts w:ascii="Cambria" w:eastAsia="Calibri" w:hAnsi="Cambria" w:cs="Calibri"/>
                <w:sz w:val="20"/>
                <w:szCs w:val="20"/>
              </w:rPr>
              <w:t xml:space="preserve"> base a licencias:</w:t>
            </w:r>
          </w:p>
          <w:p w14:paraId="574D3BE2" w14:textId="02D50D22" w:rsidR="009D74B8" w:rsidRPr="005B66B0" w:rsidRDefault="005B66B0" w:rsidP="005B66B0">
            <w:pPr>
              <w:spacing w:after="0" w:line="240" w:lineRule="auto"/>
              <w:jc w:val="both"/>
              <w:rPr>
                <w:rFonts w:ascii="Cambria" w:eastAsia="Calibri" w:hAnsi="Cambria" w:cs="Calibri"/>
                <w:sz w:val="20"/>
                <w:szCs w:val="20"/>
              </w:rPr>
            </w:pPr>
            <w:r>
              <w:rPr>
                <w:rFonts w:ascii="Cambria" w:eastAsia="Calibri" w:hAnsi="Cambria" w:cs="Calibri"/>
                <w:sz w:val="20"/>
                <w:szCs w:val="20"/>
              </w:rPr>
              <w:t>-</w:t>
            </w:r>
            <w:r w:rsidR="009D74B8" w:rsidRPr="005B66B0">
              <w:rPr>
                <w:rFonts w:ascii="Cambria" w:eastAsia="Calibri" w:hAnsi="Cambria" w:cs="Calibri"/>
                <w:sz w:val="20"/>
                <w:szCs w:val="20"/>
              </w:rPr>
              <w:t>Si una licencia sirve sólo para un usuario, se deben mostrar tantas licencias/usuarios como se requiera para el segmento de la convocatoria.</w:t>
            </w:r>
          </w:p>
          <w:p w14:paraId="67B6367D" w14:textId="12A8EC0B" w:rsidR="00034FAB" w:rsidRPr="00EE6AFB" w:rsidRDefault="00EE6AFB" w:rsidP="00EE6AFB">
            <w:pPr>
              <w:spacing w:after="0" w:line="240" w:lineRule="auto"/>
              <w:jc w:val="both"/>
              <w:rPr>
                <w:rFonts w:ascii="Cambria" w:eastAsia="Calibri" w:hAnsi="Cambria" w:cs="Calibri"/>
                <w:sz w:val="20"/>
                <w:szCs w:val="20"/>
              </w:rPr>
            </w:pPr>
            <w:r>
              <w:rPr>
                <w:rFonts w:ascii="Cambria" w:eastAsia="Calibri" w:hAnsi="Cambria" w:cs="Calibri"/>
                <w:sz w:val="20"/>
                <w:szCs w:val="20"/>
              </w:rPr>
              <w:t>-</w:t>
            </w:r>
            <w:r w:rsidR="009D74B8" w:rsidRPr="00EE6AFB">
              <w:rPr>
                <w:rFonts w:ascii="Cambria" w:eastAsia="Calibri" w:hAnsi="Cambria" w:cs="Calibri"/>
                <w:sz w:val="20"/>
                <w:szCs w:val="20"/>
              </w:rPr>
              <w:t>Si una licencia sirve para varios usuarios, se podrá evidenciar una sola licencia, pero sí se deberá evidenciar el número de usuarios que cubre dicha licencia, según el segmento de la convocatoria.</w:t>
            </w:r>
          </w:p>
        </w:tc>
      </w:tr>
    </w:tbl>
    <w:p w14:paraId="2FDA8D75" w14:textId="77777777" w:rsidR="00474E70" w:rsidRDefault="00474E70" w:rsidP="002A7D96"/>
    <w:p w14:paraId="16C09B03" w14:textId="77777777" w:rsidR="002A7D96" w:rsidRDefault="002A7D96" w:rsidP="002A7D96"/>
    <w:p w14:paraId="593C64F2" w14:textId="77777777" w:rsidR="002A7D96" w:rsidRDefault="002A7D96" w:rsidP="002A7D96"/>
    <w:p w14:paraId="58CFEE20" w14:textId="77777777" w:rsidR="002A7D96" w:rsidRDefault="002A7D96" w:rsidP="002A7D96"/>
    <w:p w14:paraId="2EBC578B" w14:textId="77777777" w:rsidR="002A7D96" w:rsidRDefault="002A7D96" w:rsidP="002A7D96"/>
    <w:p w14:paraId="48AEBF70" w14:textId="77777777" w:rsidR="002A7D96" w:rsidRDefault="002A7D96" w:rsidP="002A7D96"/>
    <w:p w14:paraId="05D53399" w14:textId="77777777" w:rsidR="002A7D96" w:rsidRDefault="002A7D96" w:rsidP="002A7D96"/>
    <w:p w14:paraId="742F7960" w14:textId="77777777" w:rsidR="002A7D96" w:rsidRDefault="002A7D96" w:rsidP="002A7D96"/>
    <w:p w14:paraId="20ABEA2E" w14:textId="77777777" w:rsidR="002A7D96" w:rsidRDefault="002A7D96" w:rsidP="002A7D96"/>
    <w:p w14:paraId="5CB2F913" w14:textId="77777777" w:rsidR="002A7D96" w:rsidRDefault="002A7D96" w:rsidP="002A7D96"/>
    <w:p w14:paraId="09F51433" w14:textId="77777777" w:rsidR="002A7D96" w:rsidRDefault="002A7D96" w:rsidP="002A7D96"/>
    <w:p w14:paraId="72A1E226" w14:textId="77777777" w:rsidR="002A7D96" w:rsidRDefault="002A7D96" w:rsidP="002A7D96"/>
    <w:p w14:paraId="5E2D91BB" w14:textId="77777777" w:rsidR="002A7D96" w:rsidRDefault="002A7D96" w:rsidP="002A7D96"/>
    <w:p w14:paraId="7EECAFFA" w14:textId="77777777" w:rsidR="002A7D96" w:rsidRDefault="002A7D96" w:rsidP="002A7D96"/>
    <w:p w14:paraId="006F2B5C" w14:textId="0D30C0FA" w:rsidR="002A7D96" w:rsidRPr="00B93B0A" w:rsidRDefault="002A7D96" w:rsidP="002A7D96">
      <w:pPr>
        <w:pStyle w:val="Ttulo1"/>
        <w:numPr>
          <w:ilvl w:val="0"/>
          <w:numId w:val="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2" w:name="_Toc192081152"/>
      <w:r w:rsidRPr="00B93B0A">
        <w:rPr>
          <w:rFonts w:ascii="Cambria" w:hAnsi="Cambria"/>
          <w:b/>
          <w:color w:val="FFFFFF" w:themeColor="background1"/>
          <w:sz w:val="36"/>
          <w:szCs w:val="36"/>
        </w:rPr>
        <w:lastRenderedPageBreak/>
        <w:t>AUTOMATIZACIÓN DE PROCESOS Y FLUJOS DE TRABAJO.</w:t>
      </w:r>
      <w:bookmarkEnd w:id="2"/>
    </w:p>
    <w:tbl>
      <w:tblPr>
        <w:tblW w:w="8637" w:type="dxa"/>
        <w:tblCellMar>
          <w:left w:w="0" w:type="dxa"/>
          <w:right w:w="0" w:type="dxa"/>
        </w:tblCellMar>
        <w:tblLook w:val="04A0" w:firstRow="1" w:lastRow="0" w:firstColumn="1" w:lastColumn="0" w:noHBand="0" w:noVBand="1"/>
      </w:tblPr>
      <w:tblGrid>
        <w:gridCol w:w="2971"/>
        <w:gridCol w:w="5666"/>
      </w:tblGrid>
      <w:tr w:rsidR="002A7D96" w:rsidRPr="002D7A7F" w14:paraId="65412E87" w14:textId="7777777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F2976" w14:textId="77777777" w:rsidR="002A7D96" w:rsidRPr="002D7A7F" w:rsidRDefault="002A7D96">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E97DE4" w14:textId="77777777" w:rsidR="002A7D96" w:rsidRDefault="002A7D96" w:rsidP="00015C42">
            <w:pPr>
              <w:spacing w:after="0" w:line="240" w:lineRule="auto"/>
              <w:jc w:val="both"/>
              <w:rPr>
                <w:rFonts w:ascii="Cambria" w:eastAsia="Calibri" w:hAnsi="Cambria" w:cs="Calibri"/>
                <w:sz w:val="20"/>
                <w:szCs w:val="20"/>
              </w:rPr>
            </w:pPr>
            <w:r w:rsidRPr="00B93B0A">
              <w:rPr>
                <w:rFonts w:ascii="Cambria" w:eastAsia="Calibri" w:hAnsi="Cambria" w:cs="Calibri"/>
                <w:sz w:val="20"/>
                <w:szCs w:val="20"/>
              </w:rPr>
              <w:t>La solución deberá permitir la digitalización y/o automatización de procesos integrales tales como: contabilidad/ finanzas, facturación, proyectos, inventario, compras y pagos, recursos humanos y logística, así como otras funcionalidades de gestión interna de procesos.</w:t>
            </w:r>
          </w:p>
          <w:p w14:paraId="0F8B46F9" w14:textId="77777777" w:rsidR="00F94CD4" w:rsidRPr="00A7167E" w:rsidRDefault="00F94CD4" w:rsidP="00015C42">
            <w:pPr>
              <w:spacing w:after="0" w:line="240" w:lineRule="auto"/>
              <w:jc w:val="both"/>
              <w:rPr>
                <w:rFonts w:ascii="Cambria" w:eastAsia="Calibri" w:hAnsi="Cambria" w:cs="Calibri"/>
                <w:sz w:val="20"/>
                <w:szCs w:val="20"/>
              </w:rPr>
            </w:pPr>
          </w:p>
          <w:p w14:paraId="6D2E7AD9" w14:textId="62922D53" w:rsidR="00F94CD4" w:rsidRPr="00A7167E" w:rsidRDefault="00F94CD4" w:rsidP="00F94CD4">
            <w:pPr>
              <w:spacing w:after="0" w:line="240" w:lineRule="auto"/>
              <w:jc w:val="both"/>
              <w:rPr>
                <w:rFonts w:ascii="Cambria" w:eastAsia="Calibri" w:hAnsi="Cambria" w:cs="Calibri"/>
                <w:sz w:val="20"/>
                <w:szCs w:val="20"/>
              </w:rPr>
            </w:pPr>
            <w:r w:rsidRPr="00A7167E">
              <w:rPr>
                <w:rFonts w:ascii="Cambria" w:eastAsia="Calibri" w:hAnsi="Cambria" w:cs="Calibri"/>
                <w:sz w:val="20"/>
                <w:szCs w:val="20"/>
              </w:rPr>
              <w:t>Se debe</w:t>
            </w:r>
            <w:r w:rsidR="002314FA">
              <w:rPr>
                <w:rFonts w:ascii="Cambria" w:eastAsia="Calibri" w:hAnsi="Cambria" w:cs="Calibri"/>
                <w:sz w:val="20"/>
                <w:szCs w:val="20"/>
              </w:rPr>
              <w:t>rán</w:t>
            </w:r>
            <w:r w:rsidRPr="00A7167E">
              <w:rPr>
                <w:rFonts w:ascii="Cambria" w:eastAsia="Calibri" w:hAnsi="Cambria" w:cs="Calibri"/>
                <w:sz w:val="20"/>
                <w:szCs w:val="20"/>
              </w:rPr>
              <w:t xml:space="preserve"> aportar capturas de pantalla en las que se evidencie la disponibilidad de la funcionalidad de gestión de los procesos y flujos de trabajo de la Pyme que se han digitalizado conforme a lo indicado en la memoria técnica. Se debe</w:t>
            </w:r>
            <w:r w:rsidR="003E716D">
              <w:rPr>
                <w:rFonts w:ascii="Cambria" w:eastAsia="Calibri" w:hAnsi="Cambria" w:cs="Calibri"/>
                <w:sz w:val="20"/>
                <w:szCs w:val="20"/>
              </w:rPr>
              <w:t>rán</w:t>
            </w:r>
            <w:r w:rsidRPr="00A7167E">
              <w:rPr>
                <w:rFonts w:ascii="Cambria" w:eastAsia="Calibri" w:hAnsi="Cambria" w:cs="Calibri"/>
                <w:sz w:val="20"/>
                <w:szCs w:val="20"/>
              </w:rPr>
              <w:t xml:space="preserve"> adjuntar, por tanto, capturas de pantalla por cada proceso o flujo digitalizado.</w:t>
            </w:r>
          </w:p>
          <w:p w14:paraId="1492F802" w14:textId="3F9E946D" w:rsidR="00F94CD4" w:rsidRPr="00B93B0A" w:rsidRDefault="00F94CD4" w:rsidP="00015C42">
            <w:pPr>
              <w:spacing w:after="0" w:line="240" w:lineRule="auto"/>
              <w:jc w:val="both"/>
              <w:rPr>
                <w:rFonts w:ascii="Cambria" w:eastAsia="Calibri" w:hAnsi="Cambria" w:cs="Calibri"/>
                <w:sz w:val="20"/>
                <w:szCs w:val="20"/>
              </w:rPr>
            </w:pPr>
          </w:p>
        </w:tc>
      </w:tr>
      <w:tr w:rsidR="002A7D96" w:rsidRPr="002D7A7F" w14:paraId="650CB10A" w14:textId="7777777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A2EE07" w14:textId="77777777" w:rsidR="002A7D96" w:rsidRPr="002D7A7F" w:rsidRDefault="002A7D96">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2351E" w14:textId="77777777" w:rsidR="002A7D96" w:rsidRPr="00B93B0A" w:rsidRDefault="002A7D96">
            <w:pPr>
              <w:spacing w:after="0" w:line="240" w:lineRule="auto"/>
              <w:rPr>
                <w:rFonts w:ascii="Cambria" w:eastAsia="Calibri" w:hAnsi="Cambria" w:cs="Calibri"/>
                <w:b/>
                <w:bCs/>
                <w:i/>
                <w:iCs/>
                <w:sz w:val="20"/>
                <w:szCs w:val="20"/>
              </w:rPr>
            </w:pPr>
            <w:r w:rsidRPr="00B93B0A">
              <w:rPr>
                <w:rFonts w:ascii="Cambria" w:eastAsia="Calibri" w:hAnsi="Cambria" w:cs="Calibri"/>
                <w:b/>
                <w:bCs/>
                <w:i/>
                <w:iCs/>
                <w:sz w:val="20"/>
                <w:szCs w:val="20"/>
              </w:rPr>
              <w:t>Personalizada.</w:t>
            </w:r>
          </w:p>
        </w:tc>
      </w:tr>
      <w:tr w:rsidR="002A7D96" w:rsidRPr="002D7A7F" w14:paraId="3C04535A" w14:textId="77777777">
        <w:trPr>
          <w:trHeight w:val="707"/>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F0B11D" w14:textId="77777777" w:rsidR="002A7D96" w:rsidRPr="002D7A7F" w:rsidRDefault="002A7D96">
            <w:pPr>
              <w:spacing w:after="0" w:line="240" w:lineRule="auto"/>
              <w:rPr>
                <w:rFonts w:ascii="Calibri" w:eastAsia="Calibri" w:hAnsi="Calibri" w:cs="Calibri"/>
                <w:sz w:val="20"/>
                <w:szCs w:val="20"/>
              </w:rPr>
            </w:pPr>
            <w:r w:rsidRPr="00A744D9">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76F43" w14:textId="50B697D3" w:rsidR="002A7D96" w:rsidRPr="00B93B0A" w:rsidRDefault="004318EF">
            <w:pPr>
              <w:spacing w:after="0" w:line="240" w:lineRule="auto"/>
              <w:jc w:val="both"/>
              <w:rPr>
                <w:rFonts w:ascii="Cambria" w:eastAsia="Calibri" w:hAnsi="Cambria" w:cs="Calibri"/>
                <w:sz w:val="20"/>
                <w:szCs w:val="20"/>
              </w:rPr>
            </w:pPr>
            <w:r w:rsidRPr="0024337C">
              <w:rPr>
                <w:rFonts w:ascii="Cambria" w:eastAsia="Calibri" w:hAnsi="Cambria" w:cs="Calibri"/>
                <w:sz w:val="20"/>
                <w:szCs w:val="20"/>
              </w:rPr>
              <w:t>-</w:t>
            </w:r>
            <w:r w:rsidR="00484798" w:rsidRPr="0024337C">
              <w:rPr>
                <w:rFonts w:ascii="Cambria" w:eastAsia="Calibri" w:hAnsi="Cambria" w:cs="Calibri"/>
                <w:sz w:val="20"/>
                <w:szCs w:val="20"/>
              </w:rPr>
              <w:t>Se debe</w:t>
            </w:r>
            <w:r w:rsidR="002314FA" w:rsidRPr="0024337C">
              <w:rPr>
                <w:rFonts w:ascii="Cambria" w:eastAsia="Calibri" w:hAnsi="Cambria" w:cs="Calibri"/>
                <w:sz w:val="20"/>
                <w:szCs w:val="20"/>
              </w:rPr>
              <w:t>rá</w:t>
            </w:r>
            <w:r w:rsidR="003F5524" w:rsidRPr="0024337C">
              <w:rPr>
                <w:rFonts w:ascii="Cambria" w:eastAsia="Calibri" w:hAnsi="Cambria" w:cs="Calibri"/>
                <w:sz w:val="20"/>
                <w:szCs w:val="20"/>
              </w:rPr>
              <w:t xml:space="preserve">n </w:t>
            </w:r>
            <w:r w:rsidR="00484798" w:rsidRPr="0024337C">
              <w:rPr>
                <w:rFonts w:ascii="Cambria" w:eastAsia="Calibri" w:hAnsi="Cambria" w:cs="Calibri"/>
                <w:sz w:val="20"/>
                <w:szCs w:val="20"/>
              </w:rPr>
              <w:t>aport</w:t>
            </w:r>
            <w:r w:rsidR="003F5524" w:rsidRPr="0024337C">
              <w:rPr>
                <w:rFonts w:ascii="Cambria" w:eastAsia="Calibri" w:hAnsi="Cambria" w:cs="Calibri"/>
                <w:sz w:val="20"/>
                <w:szCs w:val="20"/>
              </w:rPr>
              <w:t xml:space="preserve">ar </w:t>
            </w:r>
            <w:r w:rsidR="00484798" w:rsidRPr="0024337C">
              <w:rPr>
                <w:rFonts w:ascii="Cambria" w:eastAsia="Calibri" w:hAnsi="Cambria" w:cs="Calibri"/>
                <w:sz w:val="20"/>
                <w:szCs w:val="20"/>
              </w:rPr>
              <w:t xml:space="preserve">evidencias </w:t>
            </w:r>
            <w:r w:rsidR="00F944B1" w:rsidRPr="0024337C">
              <w:rPr>
                <w:rFonts w:ascii="Cambria" w:eastAsia="Calibri" w:hAnsi="Cambria" w:cs="Calibri"/>
                <w:sz w:val="20"/>
                <w:szCs w:val="20"/>
              </w:rPr>
              <w:t>de la digitalización y/o automatización  de procesos y flujos de trabajo</w:t>
            </w:r>
            <w:r w:rsidR="00743A01" w:rsidRPr="0024337C">
              <w:rPr>
                <w:rFonts w:ascii="Cambria" w:eastAsia="Calibri" w:hAnsi="Cambria" w:cs="Calibri"/>
                <w:sz w:val="20"/>
                <w:szCs w:val="20"/>
              </w:rPr>
              <w:t xml:space="preserve"> </w:t>
            </w:r>
            <w:r w:rsidR="00484798" w:rsidRPr="0024337C">
              <w:rPr>
                <w:rFonts w:ascii="Cambria" w:eastAsia="Calibri" w:hAnsi="Cambria" w:cs="Calibri"/>
                <w:sz w:val="20"/>
                <w:szCs w:val="20"/>
              </w:rPr>
              <w:t>en la solución</w:t>
            </w:r>
            <w:r w:rsidR="00743A01" w:rsidRPr="0024337C">
              <w:rPr>
                <w:rFonts w:ascii="Cambria" w:eastAsia="Calibri" w:hAnsi="Cambria" w:cs="Calibri"/>
                <w:sz w:val="20"/>
                <w:szCs w:val="20"/>
              </w:rPr>
              <w:t>. Adicionalmente,</w:t>
            </w:r>
            <w:r w:rsidR="00484798" w:rsidRPr="0024337C">
              <w:rPr>
                <w:rFonts w:ascii="Cambria" w:eastAsia="Calibri" w:hAnsi="Cambria" w:cs="Calibri"/>
                <w:sz w:val="20"/>
                <w:szCs w:val="20"/>
              </w:rPr>
              <w:t xml:space="preserve"> </w:t>
            </w:r>
            <w:r w:rsidR="00743A01" w:rsidRPr="0024337C">
              <w:rPr>
                <w:rFonts w:ascii="Cambria" w:eastAsia="Calibri" w:hAnsi="Cambria" w:cs="Calibri"/>
                <w:sz w:val="20"/>
                <w:szCs w:val="20"/>
              </w:rPr>
              <w:t>l</w:t>
            </w:r>
            <w:r w:rsidR="002A7D96" w:rsidRPr="0024337C">
              <w:rPr>
                <w:rFonts w:ascii="Cambria" w:eastAsia="Calibri" w:hAnsi="Cambria" w:cs="Calibri"/>
                <w:sz w:val="20"/>
                <w:szCs w:val="20"/>
              </w:rPr>
              <w:t>a digitalización de los procesos requiere un trabajo específico en el Beneficiario, por tanto, se esperan capturas de pantalla específicas del Beneficiario para cada proceso digitalizado que se haya indicado en la memoria técnica.</w:t>
            </w:r>
          </w:p>
        </w:tc>
      </w:tr>
    </w:tbl>
    <w:p w14:paraId="0CFE80C2" w14:textId="77777777" w:rsidR="002A7D96" w:rsidRDefault="002A7D96" w:rsidP="002A7D96">
      <w:pPr>
        <w:jc w:val="center"/>
      </w:pPr>
    </w:p>
    <w:p w14:paraId="54685C71" w14:textId="77777777" w:rsidR="002A7D96" w:rsidRDefault="002A7D96" w:rsidP="002A7D96"/>
    <w:p w14:paraId="63320FF5" w14:textId="77777777" w:rsidR="002A7D96" w:rsidRDefault="002A7D96" w:rsidP="002A7D96"/>
    <w:p w14:paraId="0C7E75BE" w14:textId="77777777" w:rsidR="002A7D96" w:rsidRDefault="002A7D96" w:rsidP="002A7D96"/>
    <w:p w14:paraId="0D1F8678" w14:textId="77777777" w:rsidR="002A7D96" w:rsidRDefault="002A7D96" w:rsidP="002A7D96"/>
    <w:p w14:paraId="0828687C" w14:textId="77777777" w:rsidR="002A7D96" w:rsidRDefault="002A7D96" w:rsidP="002A7D96"/>
    <w:p w14:paraId="21F3DECE" w14:textId="77777777" w:rsidR="002A7D96" w:rsidRDefault="002A7D96" w:rsidP="002A7D96"/>
    <w:p w14:paraId="6F8B6C89" w14:textId="77777777" w:rsidR="002A7D96" w:rsidRDefault="002A7D96" w:rsidP="002A7D96"/>
    <w:p w14:paraId="04DFCF05" w14:textId="77777777" w:rsidR="002A7D96" w:rsidRDefault="002A7D96" w:rsidP="002A7D96"/>
    <w:p w14:paraId="695E3F2C" w14:textId="77777777" w:rsidR="002A7D96" w:rsidRDefault="002A7D96" w:rsidP="002A7D96"/>
    <w:p w14:paraId="2BFD6140" w14:textId="77777777" w:rsidR="002A7D96" w:rsidRDefault="002A7D96" w:rsidP="002A7D96"/>
    <w:p w14:paraId="32FD829F" w14:textId="77777777" w:rsidR="002A7D96" w:rsidRDefault="002A7D96" w:rsidP="002A7D96"/>
    <w:p w14:paraId="5B2D5DA9" w14:textId="77777777" w:rsidR="002A7D96" w:rsidRDefault="002A7D96" w:rsidP="002A7D96"/>
    <w:p w14:paraId="7DA669AD" w14:textId="77777777" w:rsidR="002A7D96" w:rsidRDefault="002A7D96" w:rsidP="002A7D96"/>
    <w:p w14:paraId="557AEC9D" w14:textId="77777777" w:rsidR="002A7D96" w:rsidRDefault="002A7D96" w:rsidP="002A7D96"/>
    <w:p w14:paraId="468A4A2E" w14:textId="20B7D9D7" w:rsidR="002A7D96" w:rsidRPr="00B93B0A" w:rsidRDefault="002A7D96" w:rsidP="002A7D96">
      <w:pPr>
        <w:pStyle w:val="Ttulo1"/>
        <w:numPr>
          <w:ilvl w:val="0"/>
          <w:numId w:val="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3" w:name="_Toc192081153"/>
      <w:r w:rsidRPr="00B93B0A">
        <w:rPr>
          <w:rFonts w:ascii="Cambria" w:hAnsi="Cambria"/>
          <w:b/>
          <w:color w:val="FFFFFF" w:themeColor="background1"/>
          <w:sz w:val="36"/>
          <w:szCs w:val="36"/>
        </w:rPr>
        <w:lastRenderedPageBreak/>
        <w:t>INTEGRACIÓN CON DIVERSAS PLATAFORMAS.</w:t>
      </w:r>
      <w:bookmarkEnd w:id="3"/>
    </w:p>
    <w:tbl>
      <w:tblPr>
        <w:tblW w:w="8637" w:type="dxa"/>
        <w:tblCellMar>
          <w:left w:w="0" w:type="dxa"/>
          <w:right w:w="0" w:type="dxa"/>
        </w:tblCellMar>
        <w:tblLook w:val="04A0" w:firstRow="1" w:lastRow="0" w:firstColumn="1" w:lastColumn="0" w:noHBand="0" w:noVBand="1"/>
      </w:tblPr>
      <w:tblGrid>
        <w:gridCol w:w="2971"/>
        <w:gridCol w:w="5666"/>
      </w:tblGrid>
      <w:tr w:rsidR="002A7D96" w:rsidRPr="002D7A7F" w14:paraId="0E5730AA" w14:textId="7777777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C94B6" w14:textId="77777777" w:rsidR="002A7D96" w:rsidRPr="002D7A7F" w:rsidRDefault="002A7D96">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8B9BD6" w14:textId="77777777" w:rsidR="002A7D96" w:rsidRPr="004925FA" w:rsidRDefault="002A7D96" w:rsidP="003B7EDD">
            <w:pPr>
              <w:spacing w:after="0" w:line="240" w:lineRule="auto"/>
              <w:jc w:val="both"/>
              <w:rPr>
                <w:rFonts w:ascii="Cambria" w:eastAsia="Calibri" w:hAnsi="Cambria" w:cs="Calibri"/>
                <w:sz w:val="20"/>
                <w:szCs w:val="20"/>
              </w:rPr>
            </w:pPr>
            <w:r w:rsidRPr="004925FA">
              <w:rPr>
                <w:rFonts w:ascii="Cambria" w:eastAsia="Calibri" w:hAnsi="Cambria" w:cs="Calibri"/>
                <w:sz w:val="20"/>
                <w:szCs w:val="20"/>
              </w:rPr>
              <w:t xml:space="preserve">La solución permite integrarse con otras herramientas, a través de </w:t>
            </w:r>
            <w:proofErr w:type="spellStart"/>
            <w:r w:rsidRPr="004925FA">
              <w:rPr>
                <w:rFonts w:ascii="Cambria" w:eastAsia="Calibri" w:hAnsi="Cambria" w:cs="Calibri"/>
                <w:sz w:val="20"/>
                <w:szCs w:val="20"/>
              </w:rPr>
              <w:t>APIs</w:t>
            </w:r>
            <w:proofErr w:type="spellEnd"/>
            <w:r w:rsidRPr="004925FA">
              <w:rPr>
                <w:rFonts w:ascii="Cambria" w:eastAsia="Calibri" w:hAnsi="Cambria" w:cs="Calibri"/>
                <w:sz w:val="20"/>
                <w:szCs w:val="20"/>
              </w:rPr>
              <w:t xml:space="preserve">, Web </w:t>
            </w:r>
            <w:proofErr w:type="spellStart"/>
            <w:r w:rsidRPr="004925FA">
              <w:rPr>
                <w:rFonts w:ascii="Cambria" w:eastAsia="Calibri" w:hAnsi="Cambria" w:cs="Calibri"/>
                <w:sz w:val="20"/>
                <w:szCs w:val="20"/>
              </w:rPr>
              <w:t>Services</w:t>
            </w:r>
            <w:proofErr w:type="spellEnd"/>
            <w:r w:rsidRPr="004925FA">
              <w:rPr>
                <w:rFonts w:ascii="Cambria" w:eastAsia="Calibri" w:hAnsi="Cambria" w:cs="Calibri"/>
                <w:sz w:val="20"/>
                <w:szCs w:val="20"/>
              </w:rPr>
              <w:t xml:space="preserve"> o ficheros.</w:t>
            </w:r>
          </w:p>
          <w:p w14:paraId="4CA14998" w14:textId="77777777" w:rsidR="00FC0D9D" w:rsidRPr="004925FA" w:rsidRDefault="00FC0D9D" w:rsidP="003B7EDD">
            <w:pPr>
              <w:spacing w:after="0" w:line="240" w:lineRule="auto"/>
              <w:jc w:val="both"/>
              <w:rPr>
                <w:rFonts w:ascii="Cambria" w:eastAsia="Calibri" w:hAnsi="Cambria" w:cs="Calibri"/>
                <w:sz w:val="20"/>
                <w:szCs w:val="20"/>
              </w:rPr>
            </w:pPr>
          </w:p>
          <w:p w14:paraId="66380651" w14:textId="674D7210" w:rsidR="00FC0D9D" w:rsidRPr="004925FA" w:rsidRDefault="00FC0D9D" w:rsidP="003B7EDD">
            <w:pPr>
              <w:spacing w:after="0" w:line="240" w:lineRule="auto"/>
              <w:jc w:val="both"/>
              <w:rPr>
                <w:rFonts w:ascii="Cambria" w:eastAsia="Calibri" w:hAnsi="Cambria" w:cs="Calibri"/>
                <w:sz w:val="20"/>
                <w:szCs w:val="20"/>
              </w:rPr>
            </w:pPr>
            <w:r w:rsidRPr="004925FA">
              <w:rPr>
                <w:rFonts w:ascii="Cambria" w:eastAsia="Calibri" w:hAnsi="Cambria" w:cs="Calibri"/>
                <w:sz w:val="20"/>
                <w:szCs w:val="20"/>
              </w:rPr>
              <w:t>Se debe</w:t>
            </w:r>
            <w:r w:rsidR="003E716D">
              <w:rPr>
                <w:rFonts w:ascii="Cambria" w:eastAsia="Calibri" w:hAnsi="Cambria" w:cs="Calibri"/>
                <w:sz w:val="20"/>
                <w:szCs w:val="20"/>
              </w:rPr>
              <w:t>rán</w:t>
            </w:r>
            <w:r w:rsidRPr="004925FA">
              <w:rPr>
                <w:rFonts w:ascii="Cambria" w:eastAsia="Calibri" w:hAnsi="Cambria" w:cs="Calibri"/>
                <w:sz w:val="20"/>
                <w:szCs w:val="20"/>
              </w:rPr>
              <w:t xml:space="preserve"> aportar capturas de pantalla en la que se muestre la disponibilidad de la funcionalidad de integración de la solución, así como las opciones de integración que ofrece.</w:t>
            </w:r>
          </w:p>
        </w:tc>
      </w:tr>
      <w:tr w:rsidR="002A7D96" w:rsidRPr="002D7A7F" w14:paraId="7E30C286" w14:textId="7777777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F29810" w14:textId="77777777" w:rsidR="002A7D96" w:rsidRPr="002D7A7F" w:rsidRDefault="002A7D96">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08165" w14:textId="77777777" w:rsidR="002A7D96" w:rsidRPr="00B93B0A" w:rsidRDefault="002A7D96">
            <w:pPr>
              <w:spacing w:after="0" w:line="240" w:lineRule="auto"/>
              <w:rPr>
                <w:rFonts w:ascii="Cambria" w:eastAsia="Calibri" w:hAnsi="Cambria" w:cs="Calibri"/>
                <w:b/>
                <w:bCs/>
                <w:i/>
                <w:iCs/>
                <w:sz w:val="20"/>
                <w:szCs w:val="20"/>
              </w:rPr>
            </w:pPr>
            <w:r w:rsidRPr="00B93B0A">
              <w:rPr>
                <w:rFonts w:ascii="Cambria" w:eastAsia="Calibri" w:hAnsi="Cambria" w:cs="Calibri"/>
                <w:b/>
                <w:bCs/>
                <w:i/>
                <w:iCs/>
                <w:sz w:val="20"/>
                <w:szCs w:val="20"/>
              </w:rPr>
              <w:t>Genérica.</w:t>
            </w:r>
          </w:p>
        </w:tc>
      </w:tr>
      <w:tr w:rsidR="002A7D96" w:rsidRPr="002D7A7F" w14:paraId="2DAA6CE1" w14:textId="77777777">
        <w:trPr>
          <w:trHeight w:val="707"/>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A38FC8" w14:textId="77777777" w:rsidR="002A7D96" w:rsidRPr="002D7A7F" w:rsidRDefault="002A7D96">
            <w:pPr>
              <w:spacing w:after="0" w:line="240" w:lineRule="auto"/>
              <w:rPr>
                <w:rFonts w:ascii="Calibri" w:eastAsia="Calibri" w:hAnsi="Calibri" w:cs="Calibri"/>
                <w:sz w:val="20"/>
                <w:szCs w:val="20"/>
              </w:rPr>
            </w:pPr>
            <w:r w:rsidRPr="00A744D9">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947BC" w14:textId="77777777" w:rsidR="0097494C" w:rsidRPr="008A67D6" w:rsidRDefault="0097494C" w:rsidP="009F48FA">
            <w:pPr>
              <w:spacing w:after="0" w:line="240" w:lineRule="auto"/>
              <w:jc w:val="both"/>
              <w:rPr>
                <w:rFonts w:ascii="Cambria" w:hAnsi="Cambria"/>
                <w:sz w:val="20"/>
                <w:szCs w:val="20"/>
              </w:rPr>
            </w:pPr>
          </w:p>
          <w:p w14:paraId="30CFC44C" w14:textId="7CEFD578" w:rsidR="00F66095" w:rsidRPr="00B93B0A" w:rsidRDefault="00F66095">
            <w:pPr>
              <w:spacing w:after="0" w:line="240" w:lineRule="auto"/>
              <w:jc w:val="both"/>
              <w:rPr>
                <w:rFonts w:ascii="Cambria" w:eastAsia="Calibri" w:hAnsi="Cambria" w:cs="Calibri"/>
                <w:sz w:val="20"/>
                <w:szCs w:val="20"/>
              </w:rPr>
            </w:pPr>
          </w:p>
        </w:tc>
      </w:tr>
    </w:tbl>
    <w:p w14:paraId="16E5B634" w14:textId="77777777" w:rsidR="00474E70" w:rsidRDefault="00474E70" w:rsidP="00034FAB">
      <w:pPr>
        <w:jc w:val="center"/>
      </w:pPr>
    </w:p>
    <w:p w14:paraId="5B7B6B78" w14:textId="77777777" w:rsidR="00474E70" w:rsidRDefault="00474E70" w:rsidP="00034FAB">
      <w:pPr>
        <w:jc w:val="center"/>
      </w:pPr>
    </w:p>
    <w:p w14:paraId="528C78B3" w14:textId="77777777" w:rsidR="00474E70" w:rsidRDefault="00474E70" w:rsidP="00034FAB">
      <w:pPr>
        <w:jc w:val="center"/>
      </w:pPr>
    </w:p>
    <w:p w14:paraId="68F64AD6" w14:textId="77777777" w:rsidR="00474E70" w:rsidRDefault="00474E70" w:rsidP="00034FAB">
      <w:pPr>
        <w:jc w:val="center"/>
      </w:pPr>
    </w:p>
    <w:p w14:paraId="1BC582DE" w14:textId="77777777" w:rsidR="00474E70" w:rsidRDefault="00474E70" w:rsidP="00034FAB">
      <w:pPr>
        <w:jc w:val="center"/>
      </w:pPr>
    </w:p>
    <w:p w14:paraId="6F25534E" w14:textId="77777777" w:rsidR="00474E70" w:rsidRDefault="00474E70" w:rsidP="00034FAB">
      <w:pPr>
        <w:jc w:val="center"/>
      </w:pPr>
    </w:p>
    <w:p w14:paraId="5BAF3EBD" w14:textId="77777777" w:rsidR="00474E70" w:rsidRDefault="00474E70" w:rsidP="00034FAB">
      <w:pPr>
        <w:jc w:val="center"/>
      </w:pPr>
    </w:p>
    <w:p w14:paraId="37D1E974" w14:textId="77777777" w:rsidR="00474E70" w:rsidRDefault="00474E70" w:rsidP="00034FAB">
      <w:pPr>
        <w:jc w:val="center"/>
      </w:pPr>
    </w:p>
    <w:p w14:paraId="14B0DB46" w14:textId="77777777" w:rsidR="00474E70" w:rsidRDefault="00474E70" w:rsidP="00034FAB">
      <w:pPr>
        <w:jc w:val="center"/>
      </w:pPr>
    </w:p>
    <w:p w14:paraId="1B01A50A" w14:textId="77777777" w:rsidR="00474E70" w:rsidRDefault="00474E70" w:rsidP="00034FAB">
      <w:pPr>
        <w:jc w:val="center"/>
      </w:pPr>
    </w:p>
    <w:p w14:paraId="65F75090" w14:textId="77777777" w:rsidR="0050417E" w:rsidRDefault="0050417E" w:rsidP="0050417E">
      <w:pPr>
        <w:jc w:val="center"/>
      </w:pPr>
    </w:p>
    <w:p w14:paraId="13767A5C" w14:textId="77777777" w:rsidR="00474E70" w:rsidRDefault="00474E70" w:rsidP="00034FAB">
      <w:pPr>
        <w:jc w:val="center"/>
      </w:pPr>
    </w:p>
    <w:p w14:paraId="2B283E61" w14:textId="77777777" w:rsidR="00474E70" w:rsidRDefault="00474E70" w:rsidP="00034FAB">
      <w:pPr>
        <w:jc w:val="center"/>
      </w:pPr>
    </w:p>
    <w:p w14:paraId="5D5E8998" w14:textId="77777777" w:rsidR="00474E70" w:rsidRDefault="00474E70" w:rsidP="00034FAB">
      <w:pPr>
        <w:jc w:val="center"/>
      </w:pPr>
    </w:p>
    <w:p w14:paraId="1416CA2C" w14:textId="77777777" w:rsidR="00474E70" w:rsidRDefault="00474E70" w:rsidP="00034FAB">
      <w:pPr>
        <w:jc w:val="center"/>
      </w:pPr>
    </w:p>
    <w:p w14:paraId="20A7B2BE" w14:textId="77777777" w:rsidR="00474E70" w:rsidRDefault="00474E70" w:rsidP="00034FAB">
      <w:pPr>
        <w:jc w:val="center"/>
      </w:pPr>
    </w:p>
    <w:p w14:paraId="5A12CBBC" w14:textId="77777777" w:rsidR="00474E70" w:rsidRDefault="00474E70" w:rsidP="00034FAB">
      <w:pPr>
        <w:jc w:val="center"/>
      </w:pPr>
    </w:p>
    <w:p w14:paraId="13F8BDD7" w14:textId="77777777" w:rsidR="00FE717B" w:rsidRDefault="00FE717B" w:rsidP="00034FAB">
      <w:pPr>
        <w:jc w:val="center"/>
      </w:pPr>
    </w:p>
    <w:p w14:paraId="4C94B5EA" w14:textId="77777777" w:rsidR="00474E70" w:rsidRDefault="00474E70" w:rsidP="00C075D6"/>
    <w:p w14:paraId="73548BBC" w14:textId="77777777" w:rsidR="009D262A" w:rsidRDefault="009D262A" w:rsidP="00C075D6"/>
    <w:p w14:paraId="42D0DCEB" w14:textId="77777777" w:rsidR="009D262A" w:rsidRDefault="009D262A" w:rsidP="00C075D6"/>
    <w:p w14:paraId="389B3D4B" w14:textId="7A05989A" w:rsidR="00F11B54" w:rsidRPr="00B93B0A" w:rsidRDefault="00F11B54" w:rsidP="002A7D96">
      <w:pPr>
        <w:pStyle w:val="Ttulo1"/>
        <w:numPr>
          <w:ilvl w:val="0"/>
          <w:numId w:val="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sz w:val="36"/>
          <w:szCs w:val="36"/>
        </w:rPr>
      </w:pPr>
      <w:bookmarkStart w:id="4" w:name="_Toc192081154"/>
      <w:r w:rsidRPr="00B93B0A">
        <w:rPr>
          <w:rFonts w:ascii="Cambria" w:hAnsi="Cambria"/>
          <w:b/>
          <w:color w:val="FFFFFF" w:themeColor="background1"/>
          <w:sz w:val="36"/>
          <w:szCs w:val="36"/>
        </w:rPr>
        <w:lastRenderedPageBreak/>
        <w:t>ACTUALIZABLE.</w:t>
      </w:r>
      <w:bookmarkEnd w:id="4"/>
    </w:p>
    <w:tbl>
      <w:tblPr>
        <w:tblW w:w="8637" w:type="dxa"/>
        <w:tblCellMar>
          <w:left w:w="0" w:type="dxa"/>
          <w:right w:w="0" w:type="dxa"/>
        </w:tblCellMar>
        <w:tblLook w:val="04A0" w:firstRow="1" w:lastRow="0" w:firstColumn="1" w:lastColumn="0" w:noHBand="0" w:noVBand="1"/>
      </w:tblPr>
      <w:tblGrid>
        <w:gridCol w:w="2971"/>
        <w:gridCol w:w="5666"/>
      </w:tblGrid>
      <w:tr w:rsidR="00F11B54" w:rsidRPr="002D7A7F" w14:paraId="39D861BD" w14:textId="7777777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B35BF" w14:textId="77777777" w:rsidR="00F11B54" w:rsidRPr="002D7A7F" w:rsidRDefault="00F11B54">
            <w:pPr>
              <w:spacing w:after="0" w:line="240" w:lineRule="auto"/>
              <w:rPr>
                <w:rFonts w:ascii="Calibri" w:eastAsia="Calibri" w:hAnsi="Calibri" w:cs="Calibri"/>
                <w:sz w:val="20"/>
                <w:szCs w:val="20"/>
              </w:rPr>
            </w:pPr>
            <w:r w:rsidRPr="00A744D9">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AC7C50" w14:textId="77777777" w:rsidR="00F11B54" w:rsidRDefault="00F11B54">
            <w:pPr>
              <w:spacing w:after="0" w:line="240" w:lineRule="auto"/>
              <w:jc w:val="both"/>
              <w:rPr>
                <w:rFonts w:ascii="Cambria" w:eastAsia="Calibri" w:hAnsi="Cambria" w:cs="Calibri"/>
                <w:sz w:val="20"/>
                <w:szCs w:val="20"/>
              </w:rPr>
            </w:pPr>
            <w:r w:rsidRPr="00B93B0A">
              <w:rPr>
                <w:rFonts w:ascii="Cambria" w:eastAsia="Calibri" w:hAnsi="Cambria" w:cs="Calibri"/>
                <w:sz w:val="20"/>
                <w:szCs w:val="20"/>
              </w:rPr>
              <w:t>La solución deberá ser actualizable con nuevas versiones.</w:t>
            </w:r>
          </w:p>
          <w:p w14:paraId="0E8FC901" w14:textId="77777777" w:rsidR="00475D35" w:rsidRDefault="00475D35">
            <w:pPr>
              <w:spacing w:after="0" w:line="240" w:lineRule="auto"/>
              <w:jc w:val="both"/>
              <w:rPr>
                <w:rFonts w:ascii="Cambria" w:eastAsia="Calibri" w:hAnsi="Cambria" w:cs="Calibri"/>
                <w:sz w:val="20"/>
                <w:szCs w:val="20"/>
              </w:rPr>
            </w:pPr>
          </w:p>
          <w:p w14:paraId="43F5700C" w14:textId="6002EC65" w:rsidR="00475D35" w:rsidRPr="00EE6AFB" w:rsidRDefault="00475D35">
            <w:pPr>
              <w:spacing w:after="0" w:line="240" w:lineRule="auto"/>
              <w:jc w:val="both"/>
              <w:rPr>
                <w:rFonts w:ascii="Cambria" w:eastAsia="Calibri" w:hAnsi="Cambria" w:cs="Calibri"/>
                <w:sz w:val="20"/>
                <w:szCs w:val="20"/>
              </w:rPr>
            </w:pPr>
            <w:r w:rsidRPr="00461C43">
              <w:rPr>
                <w:rFonts w:ascii="Cambria" w:eastAsia="Calibri" w:hAnsi="Cambria" w:cs="Calibri"/>
                <w:sz w:val="20"/>
                <w:szCs w:val="20"/>
              </w:rPr>
              <w:t>Se debe</w:t>
            </w:r>
            <w:r w:rsidR="003E716D">
              <w:rPr>
                <w:rFonts w:ascii="Cambria" w:eastAsia="Calibri" w:hAnsi="Cambria" w:cs="Calibri"/>
                <w:sz w:val="20"/>
                <w:szCs w:val="20"/>
              </w:rPr>
              <w:t>rán</w:t>
            </w:r>
            <w:r w:rsidRPr="00461C43">
              <w:rPr>
                <w:rFonts w:ascii="Cambria" w:eastAsia="Calibri" w:hAnsi="Cambria" w:cs="Calibri"/>
                <w:sz w:val="20"/>
                <w:szCs w:val="20"/>
              </w:rPr>
              <w:t xml:space="preserve"> aportar capturas de pantalla de la data </w:t>
            </w:r>
            <w:proofErr w:type="spellStart"/>
            <w:r w:rsidRPr="00461C43">
              <w:rPr>
                <w:rFonts w:ascii="Cambria" w:eastAsia="Calibri" w:hAnsi="Cambria" w:cs="Calibri"/>
                <w:sz w:val="20"/>
                <w:szCs w:val="20"/>
              </w:rPr>
              <w:t>sheet</w:t>
            </w:r>
            <w:proofErr w:type="spellEnd"/>
            <w:r w:rsidRPr="00461C43">
              <w:rPr>
                <w:rFonts w:ascii="Cambria" w:eastAsia="Calibri" w:hAnsi="Cambria" w:cs="Calibri"/>
                <w:sz w:val="20"/>
                <w:szCs w:val="20"/>
              </w:rPr>
              <w:t xml:space="preserve"> u hoja del producto en la que se indique que la solución es actualizable o bien, capturas de pantalla en las que se evidencie la versión del producto instalada con referencia a la fecha de dicha versión y/o el historial de versiones</w:t>
            </w:r>
            <w:r w:rsidR="002B5A3A" w:rsidRPr="00461C43">
              <w:rPr>
                <w:rFonts w:ascii="Cambria" w:eastAsia="Calibri" w:hAnsi="Cambria" w:cs="Calibri"/>
                <w:sz w:val="20"/>
                <w:szCs w:val="20"/>
              </w:rPr>
              <w:t>.</w:t>
            </w:r>
          </w:p>
        </w:tc>
      </w:tr>
      <w:tr w:rsidR="00F11B54" w:rsidRPr="002D7A7F" w14:paraId="66B001D2" w14:textId="7777777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A6049" w14:textId="77777777" w:rsidR="00F11B54" w:rsidRPr="002D7A7F" w:rsidRDefault="00F11B54">
            <w:pPr>
              <w:spacing w:after="0" w:line="240" w:lineRule="auto"/>
              <w:rPr>
                <w:rFonts w:ascii="Calibri" w:eastAsia="Calibri" w:hAnsi="Calibri" w:cs="Calibri"/>
                <w:sz w:val="20"/>
                <w:szCs w:val="20"/>
              </w:rPr>
            </w:pPr>
            <w:r w:rsidRPr="00A744D9">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C9515" w14:textId="77777777" w:rsidR="00F11B54" w:rsidRPr="00B93B0A" w:rsidRDefault="00F11B54">
            <w:pPr>
              <w:spacing w:after="0" w:line="240" w:lineRule="auto"/>
              <w:jc w:val="both"/>
              <w:rPr>
                <w:rFonts w:ascii="Cambria" w:eastAsia="Calibri" w:hAnsi="Cambria" w:cs="Calibri"/>
                <w:b/>
                <w:bCs/>
                <w:i/>
                <w:iCs/>
                <w:sz w:val="20"/>
                <w:szCs w:val="20"/>
              </w:rPr>
            </w:pPr>
            <w:r w:rsidRPr="00B93B0A">
              <w:rPr>
                <w:rFonts w:ascii="Cambria" w:eastAsia="Calibri" w:hAnsi="Cambria" w:cs="Calibri"/>
                <w:b/>
                <w:bCs/>
                <w:i/>
                <w:iCs/>
                <w:sz w:val="20"/>
                <w:szCs w:val="20"/>
              </w:rPr>
              <w:t>Genérica.</w:t>
            </w:r>
          </w:p>
        </w:tc>
      </w:tr>
      <w:tr w:rsidR="00F11B54" w:rsidRPr="002D7A7F" w14:paraId="0EF77B04" w14:textId="77777777">
        <w:trPr>
          <w:trHeight w:val="707"/>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42C22A" w14:textId="77777777" w:rsidR="00F11B54" w:rsidRPr="002D7A7F" w:rsidRDefault="00F11B54">
            <w:pPr>
              <w:spacing w:after="0" w:line="240" w:lineRule="auto"/>
              <w:rPr>
                <w:rFonts w:ascii="Calibri" w:eastAsia="Calibri" w:hAnsi="Calibri" w:cs="Calibri"/>
                <w:sz w:val="20"/>
                <w:szCs w:val="20"/>
              </w:rPr>
            </w:pPr>
            <w:r w:rsidRPr="00A744D9">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0B5BD" w14:textId="7EECDFD3" w:rsidR="005F31EC" w:rsidRDefault="005F31EC">
            <w:pPr>
              <w:spacing w:after="0" w:line="240" w:lineRule="auto"/>
              <w:jc w:val="both"/>
              <w:rPr>
                <w:rFonts w:ascii="Cambria" w:eastAsia="Calibri" w:hAnsi="Cambria" w:cs="Calibri"/>
                <w:strike/>
                <w:sz w:val="20"/>
                <w:szCs w:val="20"/>
              </w:rPr>
            </w:pPr>
          </w:p>
          <w:p w14:paraId="611F75CF" w14:textId="1276A4D7" w:rsidR="0051247E" w:rsidRPr="00B93B0A" w:rsidRDefault="0051247E" w:rsidP="0024337C">
            <w:pPr>
              <w:spacing w:after="0" w:line="240" w:lineRule="auto"/>
              <w:jc w:val="both"/>
              <w:rPr>
                <w:rFonts w:ascii="Cambria" w:eastAsia="Calibri" w:hAnsi="Cambria" w:cs="Calibri"/>
                <w:sz w:val="20"/>
                <w:szCs w:val="20"/>
              </w:rPr>
            </w:pPr>
          </w:p>
        </w:tc>
      </w:tr>
    </w:tbl>
    <w:p w14:paraId="473702BF" w14:textId="77777777" w:rsidR="00F11B54" w:rsidRDefault="00F11B54" w:rsidP="00F11B54">
      <w:pPr>
        <w:jc w:val="center"/>
      </w:pPr>
    </w:p>
    <w:p w14:paraId="10BC9297" w14:textId="77777777" w:rsidR="00474E70" w:rsidRDefault="00474E70" w:rsidP="00034FAB">
      <w:pPr>
        <w:jc w:val="center"/>
      </w:pPr>
    </w:p>
    <w:p w14:paraId="7F28C33D" w14:textId="77777777" w:rsidR="00474E70" w:rsidRDefault="00474E70" w:rsidP="00034FAB">
      <w:pPr>
        <w:jc w:val="center"/>
      </w:pPr>
    </w:p>
    <w:p w14:paraId="25BE2465" w14:textId="77777777" w:rsidR="00474E70" w:rsidRDefault="00474E70" w:rsidP="00034FAB">
      <w:pPr>
        <w:jc w:val="center"/>
      </w:pPr>
    </w:p>
    <w:p w14:paraId="7958B12C" w14:textId="77777777" w:rsidR="00474E70" w:rsidRDefault="00474E70" w:rsidP="00034FAB">
      <w:pPr>
        <w:jc w:val="center"/>
      </w:pPr>
    </w:p>
    <w:p w14:paraId="2854A828" w14:textId="77777777" w:rsidR="00474E70" w:rsidRDefault="00474E70" w:rsidP="00034FAB">
      <w:pPr>
        <w:jc w:val="center"/>
      </w:pPr>
    </w:p>
    <w:p w14:paraId="3D6FA61C" w14:textId="77777777" w:rsidR="00474E70" w:rsidRDefault="00474E70" w:rsidP="00034FAB">
      <w:pPr>
        <w:jc w:val="center"/>
      </w:pPr>
    </w:p>
    <w:p w14:paraId="7B71DFF1" w14:textId="77777777" w:rsidR="00474E70" w:rsidRDefault="00474E70" w:rsidP="00034FAB">
      <w:pPr>
        <w:jc w:val="center"/>
      </w:pPr>
    </w:p>
    <w:p w14:paraId="2326F736" w14:textId="77777777" w:rsidR="00474E70" w:rsidRDefault="00474E70" w:rsidP="00034FAB">
      <w:pPr>
        <w:jc w:val="center"/>
      </w:pPr>
    </w:p>
    <w:p w14:paraId="2FFDA985" w14:textId="77777777" w:rsidR="00474E70" w:rsidRDefault="00474E70" w:rsidP="00034FAB">
      <w:pPr>
        <w:jc w:val="center"/>
      </w:pPr>
    </w:p>
    <w:p w14:paraId="5C80A163" w14:textId="77777777" w:rsidR="00474E70" w:rsidRDefault="00474E70" w:rsidP="00034FAB">
      <w:pPr>
        <w:jc w:val="center"/>
      </w:pPr>
    </w:p>
    <w:p w14:paraId="477FC777" w14:textId="77777777" w:rsidR="00474E70" w:rsidRDefault="00474E70" w:rsidP="00034FAB">
      <w:pPr>
        <w:jc w:val="center"/>
      </w:pPr>
    </w:p>
    <w:p w14:paraId="74454387" w14:textId="77777777" w:rsidR="00474E70" w:rsidRDefault="00474E70" w:rsidP="00034FAB">
      <w:pPr>
        <w:jc w:val="center"/>
      </w:pPr>
    </w:p>
    <w:p w14:paraId="4660242F" w14:textId="77777777" w:rsidR="004869DB" w:rsidRDefault="004869DB" w:rsidP="00034FAB">
      <w:pPr>
        <w:jc w:val="center"/>
      </w:pPr>
    </w:p>
    <w:p w14:paraId="6B762F80" w14:textId="77777777" w:rsidR="002A7D96" w:rsidRDefault="002A7D96" w:rsidP="00034FAB">
      <w:pPr>
        <w:jc w:val="center"/>
      </w:pPr>
    </w:p>
    <w:p w14:paraId="38BCF19C" w14:textId="77777777" w:rsidR="002A7D96" w:rsidRDefault="002A7D96" w:rsidP="00034FAB">
      <w:pPr>
        <w:jc w:val="center"/>
      </w:pPr>
    </w:p>
    <w:p w14:paraId="324D3764" w14:textId="77777777" w:rsidR="002A7D96" w:rsidRDefault="002A7D96" w:rsidP="00905CB4"/>
    <w:p w14:paraId="5B523000" w14:textId="77777777" w:rsidR="0024337C" w:rsidRDefault="0024337C" w:rsidP="00905CB4"/>
    <w:p w14:paraId="0C77DB91" w14:textId="77777777" w:rsidR="0024337C" w:rsidRDefault="0024337C" w:rsidP="00905CB4"/>
    <w:p w14:paraId="50CCF806" w14:textId="6E396C66" w:rsidR="004869DB" w:rsidRPr="002D030A" w:rsidRDefault="009B7C30" w:rsidP="002A7D96">
      <w:pPr>
        <w:pStyle w:val="Ttulo1"/>
        <w:numPr>
          <w:ilvl w:val="0"/>
          <w:numId w:val="2"/>
        </w:numPr>
        <w:pBdr>
          <w:top w:val="single" w:sz="18" w:space="1" w:color="C00000"/>
          <w:left w:val="single" w:sz="18" w:space="4" w:color="C00000"/>
          <w:bottom w:val="single" w:sz="18" w:space="1" w:color="C00000"/>
          <w:right w:val="single" w:sz="18" w:space="4" w:color="C00000"/>
        </w:pBdr>
        <w:shd w:val="clear" w:color="auto" w:fill="C00000"/>
        <w:spacing w:before="300" w:after="300" w:line="240" w:lineRule="auto"/>
        <w:jc w:val="both"/>
        <w:rPr>
          <w:rFonts w:ascii="Cambria" w:hAnsi="Cambria"/>
          <w:b/>
          <w:color w:val="FFFFFF" w:themeColor="background1"/>
        </w:rPr>
      </w:pPr>
      <w:bookmarkStart w:id="5" w:name="_Toc192081155"/>
      <w:r>
        <w:rPr>
          <w:rFonts w:ascii="Cambria" w:hAnsi="Cambria"/>
          <w:b/>
          <w:color w:val="FFFFFF" w:themeColor="background1"/>
          <w:sz w:val="36"/>
          <w:szCs w:val="36"/>
        </w:rPr>
        <w:lastRenderedPageBreak/>
        <w:t>M</w:t>
      </w:r>
      <w:r w:rsidR="00A729CE">
        <w:rPr>
          <w:rFonts w:ascii="Cambria" w:hAnsi="Cambria"/>
          <w:b/>
          <w:color w:val="FFFFFF" w:themeColor="background1"/>
          <w:sz w:val="36"/>
          <w:szCs w:val="36"/>
        </w:rPr>
        <w:t>ÓDULO INDIVIDUAL</w:t>
      </w:r>
      <w:bookmarkEnd w:id="5"/>
    </w:p>
    <w:tbl>
      <w:tblPr>
        <w:tblW w:w="8637" w:type="dxa"/>
        <w:tblCellMar>
          <w:left w:w="0" w:type="dxa"/>
          <w:right w:w="0" w:type="dxa"/>
        </w:tblCellMar>
        <w:tblLook w:val="04A0" w:firstRow="1" w:lastRow="0" w:firstColumn="1" w:lastColumn="0" w:noHBand="0" w:noVBand="1"/>
      </w:tblPr>
      <w:tblGrid>
        <w:gridCol w:w="2971"/>
        <w:gridCol w:w="5666"/>
      </w:tblGrid>
      <w:tr w:rsidR="004869DB" w:rsidRPr="002D7A7F" w14:paraId="414DE895" w14:textId="77777777">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3DBFD" w14:textId="77777777" w:rsidR="004869DB" w:rsidRPr="00D80186" w:rsidRDefault="004869DB">
            <w:pPr>
              <w:spacing w:after="0" w:line="240" w:lineRule="auto"/>
              <w:rPr>
                <w:rFonts w:ascii="Calibri" w:eastAsia="Calibri" w:hAnsi="Calibri" w:cs="Calibri"/>
                <w:sz w:val="20"/>
                <w:szCs w:val="20"/>
              </w:rPr>
            </w:pPr>
            <w:r w:rsidRPr="00D80186">
              <w:rPr>
                <w:rFonts w:ascii="Cambria" w:eastAsia="Calibri" w:hAnsi="Cambria" w:cs="Calibri"/>
                <w:sz w:val="20"/>
                <w:szCs w:val="20"/>
              </w:rPr>
              <w:t>Información que aportar</w:t>
            </w:r>
          </w:p>
        </w:tc>
        <w:tc>
          <w:tcPr>
            <w:tcW w:w="5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346A2B" w14:textId="129AA4AC" w:rsidR="00A21E5C" w:rsidRDefault="00DB1E4F" w:rsidP="0050417E">
            <w:pPr>
              <w:spacing w:after="0" w:line="240" w:lineRule="auto"/>
              <w:jc w:val="both"/>
              <w:rPr>
                <w:rFonts w:ascii="Cambria" w:eastAsia="Calibri" w:hAnsi="Cambria" w:cs="Calibri"/>
                <w:sz w:val="20"/>
                <w:szCs w:val="20"/>
              </w:rPr>
            </w:pPr>
            <w:r w:rsidRPr="00D80186">
              <w:rPr>
                <w:rFonts w:ascii="Cambria" w:eastAsia="Calibri" w:hAnsi="Cambria" w:cs="Calibri"/>
                <w:sz w:val="20"/>
                <w:szCs w:val="20"/>
              </w:rPr>
              <w:t>Es aquel que agrupa o soporta un único subproceso de la cadena de valor del Beneficiario, sobre una solución de gestión de procesos ya existente.</w:t>
            </w:r>
          </w:p>
          <w:p w14:paraId="50024F27" w14:textId="77777777" w:rsidR="007F5E15" w:rsidRDefault="007F5E15" w:rsidP="0050417E">
            <w:pPr>
              <w:spacing w:after="0" w:line="240" w:lineRule="auto"/>
              <w:jc w:val="both"/>
              <w:rPr>
                <w:rFonts w:ascii="Cambria" w:eastAsia="Calibri" w:hAnsi="Cambria" w:cs="Calibri"/>
                <w:sz w:val="20"/>
                <w:szCs w:val="20"/>
              </w:rPr>
            </w:pPr>
          </w:p>
          <w:p w14:paraId="52166C84" w14:textId="68B23C22" w:rsidR="00A21E5C" w:rsidRPr="00D80186" w:rsidRDefault="00A21E5C" w:rsidP="0050417E">
            <w:pPr>
              <w:spacing w:after="0" w:line="240" w:lineRule="auto"/>
              <w:jc w:val="both"/>
              <w:rPr>
                <w:rFonts w:ascii="Cambria" w:eastAsia="Calibri" w:hAnsi="Cambria" w:cs="Calibri"/>
                <w:sz w:val="20"/>
                <w:szCs w:val="20"/>
              </w:rPr>
            </w:pPr>
            <w:r w:rsidRPr="00785AA5">
              <w:rPr>
                <w:rFonts w:ascii="Cambria" w:eastAsia="Calibri" w:hAnsi="Cambria" w:cs="Calibri"/>
                <w:sz w:val="20"/>
                <w:szCs w:val="20"/>
              </w:rPr>
              <w:t>Se debe</w:t>
            </w:r>
            <w:r w:rsidR="003E716D">
              <w:rPr>
                <w:rFonts w:ascii="Cambria" w:eastAsia="Calibri" w:hAnsi="Cambria" w:cs="Calibri"/>
                <w:sz w:val="20"/>
                <w:szCs w:val="20"/>
              </w:rPr>
              <w:t>rá</w:t>
            </w:r>
            <w:r w:rsidR="00B5035B">
              <w:rPr>
                <w:rFonts w:ascii="Cambria" w:eastAsia="Calibri" w:hAnsi="Cambria" w:cs="Calibri"/>
                <w:sz w:val="20"/>
                <w:szCs w:val="20"/>
              </w:rPr>
              <w:t>n</w:t>
            </w:r>
            <w:r w:rsidRPr="00785AA5">
              <w:rPr>
                <w:rFonts w:ascii="Cambria" w:eastAsia="Calibri" w:hAnsi="Cambria" w:cs="Calibri"/>
                <w:sz w:val="20"/>
                <w:szCs w:val="20"/>
              </w:rPr>
              <w:t xml:space="preserve"> aportar capturas de pantalla que evidencien la incorporación del nuevo módulo individual, sobre una solución de gestión de procesos ya existente.</w:t>
            </w:r>
          </w:p>
        </w:tc>
      </w:tr>
      <w:tr w:rsidR="004869DB" w:rsidRPr="002D7A7F" w14:paraId="1F3745C4" w14:textId="77777777">
        <w:trPr>
          <w:trHeight w:val="680"/>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E073CB" w14:textId="77777777" w:rsidR="004869DB" w:rsidRPr="00D80186" w:rsidRDefault="004869DB">
            <w:pPr>
              <w:spacing w:after="0" w:line="240" w:lineRule="auto"/>
              <w:rPr>
                <w:rFonts w:ascii="Calibri" w:eastAsia="Calibri" w:hAnsi="Calibri" w:cs="Calibri"/>
                <w:sz w:val="20"/>
                <w:szCs w:val="20"/>
              </w:rPr>
            </w:pPr>
            <w:r w:rsidRPr="00D80186">
              <w:rPr>
                <w:rFonts w:ascii="Cambria" w:eastAsia="Calibri" w:hAnsi="Cambria" w:cs="Calibri"/>
                <w:sz w:val="20"/>
                <w:szCs w:val="20"/>
              </w:rPr>
              <w:t>Tipo de evidencia esperada</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C72085" w14:textId="4894B053" w:rsidR="004869DB" w:rsidRPr="00D80186" w:rsidRDefault="0050417E">
            <w:pPr>
              <w:spacing w:after="0" w:line="240" w:lineRule="auto"/>
              <w:rPr>
                <w:rFonts w:ascii="Cambria" w:eastAsia="Calibri" w:hAnsi="Cambria" w:cs="Calibri"/>
                <w:b/>
                <w:bCs/>
                <w:i/>
                <w:iCs/>
                <w:sz w:val="20"/>
                <w:szCs w:val="20"/>
              </w:rPr>
            </w:pPr>
            <w:r w:rsidRPr="00D80186">
              <w:rPr>
                <w:rFonts w:ascii="Cambria" w:eastAsia="Calibri" w:hAnsi="Cambria" w:cs="Calibri"/>
                <w:b/>
                <w:bCs/>
                <w:i/>
                <w:iCs/>
                <w:sz w:val="20"/>
                <w:szCs w:val="20"/>
              </w:rPr>
              <w:t>Personalizada.</w:t>
            </w:r>
          </w:p>
        </w:tc>
      </w:tr>
      <w:tr w:rsidR="004869DB" w:rsidRPr="002D7A7F" w14:paraId="2CD2DEDB" w14:textId="77777777">
        <w:trPr>
          <w:trHeight w:val="707"/>
        </w:trPr>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7C3391" w14:textId="77777777" w:rsidR="004869DB" w:rsidRPr="00D80186" w:rsidRDefault="004869DB">
            <w:pPr>
              <w:spacing w:after="0" w:line="240" w:lineRule="auto"/>
              <w:rPr>
                <w:rFonts w:ascii="Calibri" w:eastAsia="Calibri" w:hAnsi="Calibri" w:cs="Calibri"/>
                <w:sz w:val="20"/>
                <w:szCs w:val="20"/>
              </w:rPr>
            </w:pPr>
            <w:r w:rsidRPr="00D80186">
              <w:rPr>
                <w:rFonts w:ascii="Cambria" w:eastAsia="Calibri" w:hAnsi="Cambria" w:cs="Calibri"/>
                <w:sz w:val="20"/>
                <w:szCs w:val="20"/>
              </w:rPr>
              <w:t>Observaciones</w:t>
            </w:r>
          </w:p>
        </w:tc>
        <w:tc>
          <w:tcPr>
            <w:tcW w:w="56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F911E" w14:textId="77777777" w:rsidR="004869DB" w:rsidRDefault="00240E04" w:rsidP="00825485">
            <w:pPr>
              <w:spacing w:after="0" w:line="240" w:lineRule="auto"/>
              <w:jc w:val="both"/>
              <w:rPr>
                <w:rFonts w:ascii="Cambria" w:eastAsia="Calibri" w:hAnsi="Cambria" w:cs="Calibri"/>
                <w:sz w:val="20"/>
                <w:szCs w:val="20"/>
              </w:rPr>
            </w:pPr>
            <w:r w:rsidRPr="00863C26">
              <w:rPr>
                <w:rFonts w:ascii="Cambria" w:eastAsia="Calibri" w:hAnsi="Cambria" w:cs="Calibri"/>
                <w:sz w:val="20"/>
                <w:szCs w:val="20"/>
              </w:rPr>
              <w:t>-</w:t>
            </w:r>
            <w:r w:rsidR="00CE766A" w:rsidRPr="00863C26">
              <w:rPr>
                <w:rFonts w:ascii="Cambria" w:eastAsia="Calibri" w:hAnsi="Cambria" w:cs="Calibri"/>
                <w:sz w:val="20"/>
                <w:szCs w:val="20"/>
              </w:rPr>
              <w:t xml:space="preserve">La incorporación del nuevo módulo individual no podrá consistir en un desarrollo, progreso, aumento o enriquecimiento de los servicios y funcionalidades de la solución existente. Tampoco podrá ser una actualización de versiones de software por el proveedor, esto es, </w:t>
            </w:r>
            <w:proofErr w:type="spellStart"/>
            <w:r w:rsidR="00CE766A" w:rsidRPr="00863C26">
              <w:rPr>
                <w:rFonts w:ascii="Cambria" w:eastAsia="Calibri" w:hAnsi="Cambria" w:cs="Calibri"/>
                <w:sz w:val="20"/>
                <w:szCs w:val="20"/>
              </w:rPr>
              <w:t>releases</w:t>
            </w:r>
            <w:proofErr w:type="spellEnd"/>
            <w:r w:rsidR="00CE766A" w:rsidRPr="00863C26">
              <w:rPr>
                <w:rFonts w:ascii="Cambria" w:eastAsia="Calibri" w:hAnsi="Cambria" w:cs="Calibri"/>
                <w:sz w:val="20"/>
                <w:szCs w:val="20"/>
              </w:rPr>
              <w:t xml:space="preserve"> que el proveedor publique sobre una versión de software, ni </w:t>
            </w:r>
            <w:proofErr w:type="spellStart"/>
            <w:r w:rsidR="00CE766A" w:rsidRPr="00863C26">
              <w:rPr>
                <w:rFonts w:ascii="Cambria" w:eastAsia="Calibri" w:hAnsi="Cambria" w:cs="Calibri"/>
                <w:sz w:val="20"/>
                <w:szCs w:val="20"/>
              </w:rPr>
              <w:t>upgrades</w:t>
            </w:r>
            <w:proofErr w:type="spellEnd"/>
            <w:r w:rsidR="00CE766A" w:rsidRPr="00863C26">
              <w:rPr>
                <w:rFonts w:ascii="Cambria" w:eastAsia="Calibri" w:hAnsi="Cambria" w:cs="Calibri"/>
                <w:sz w:val="20"/>
                <w:szCs w:val="20"/>
              </w:rPr>
              <w:t xml:space="preserve"> o mejora de versiones existentes.</w:t>
            </w:r>
          </w:p>
          <w:p w14:paraId="15A66DE6" w14:textId="409068F2" w:rsidR="002C631E" w:rsidRPr="00D80186" w:rsidRDefault="002C631E" w:rsidP="00825485">
            <w:pPr>
              <w:spacing w:after="0" w:line="240" w:lineRule="auto"/>
              <w:jc w:val="both"/>
              <w:rPr>
                <w:rFonts w:ascii="Cambria" w:eastAsia="Calibri" w:hAnsi="Cambria" w:cs="Calibri"/>
                <w:sz w:val="20"/>
                <w:szCs w:val="20"/>
              </w:rPr>
            </w:pPr>
            <w:r>
              <w:rPr>
                <w:rFonts w:ascii="Cambria" w:eastAsia="Calibri" w:hAnsi="Cambria" w:cs="Calibri"/>
                <w:sz w:val="20"/>
                <w:szCs w:val="20"/>
              </w:rPr>
              <w:t>-</w:t>
            </w:r>
            <w:r w:rsidRPr="00E414CE">
              <w:rPr>
                <w:rFonts w:ascii="Cambria" w:eastAsia="Calibri" w:hAnsi="Cambria" w:cs="Calibri"/>
                <w:sz w:val="20"/>
                <w:szCs w:val="20"/>
              </w:rPr>
              <w:t>Solo se adjuntarán las capturas de pantalla en este apartado cuando se haya marcado la opción de módulo individual, en el formulario de justificación. En tal caso, se deberá evidenciar todos los módulos señalados en la memoria técnica.</w:t>
            </w:r>
          </w:p>
        </w:tc>
      </w:tr>
    </w:tbl>
    <w:p w14:paraId="4FC4ED35" w14:textId="77777777" w:rsidR="004869DB" w:rsidRDefault="004869DB" w:rsidP="00034FAB">
      <w:pPr>
        <w:jc w:val="center"/>
      </w:pPr>
    </w:p>
    <w:p w14:paraId="7E2D2B36" w14:textId="77777777" w:rsidR="009B7C30" w:rsidRDefault="009B7C30" w:rsidP="00034FAB">
      <w:pPr>
        <w:jc w:val="center"/>
      </w:pPr>
    </w:p>
    <w:p w14:paraId="12448A50" w14:textId="77777777" w:rsidR="009B7C30" w:rsidRDefault="009B7C30" w:rsidP="00034FAB">
      <w:pPr>
        <w:jc w:val="center"/>
      </w:pPr>
    </w:p>
    <w:p w14:paraId="05F15E0A" w14:textId="77777777" w:rsidR="009B7C30" w:rsidRDefault="009B7C30" w:rsidP="00034FAB">
      <w:pPr>
        <w:jc w:val="center"/>
      </w:pPr>
    </w:p>
    <w:p w14:paraId="6B01DA86" w14:textId="77777777" w:rsidR="009B7C30" w:rsidRDefault="009B7C30" w:rsidP="00034FAB">
      <w:pPr>
        <w:jc w:val="center"/>
      </w:pPr>
    </w:p>
    <w:p w14:paraId="65F33078" w14:textId="77777777" w:rsidR="009B7C30" w:rsidRDefault="009B7C30" w:rsidP="00034FAB">
      <w:pPr>
        <w:jc w:val="center"/>
      </w:pPr>
    </w:p>
    <w:p w14:paraId="72FB7AB4" w14:textId="77777777" w:rsidR="009B7C30" w:rsidRDefault="009B7C30" w:rsidP="00034FAB">
      <w:pPr>
        <w:jc w:val="center"/>
      </w:pPr>
    </w:p>
    <w:p w14:paraId="5D57C112" w14:textId="77777777" w:rsidR="009B7C30" w:rsidRDefault="009B7C30" w:rsidP="00034FAB">
      <w:pPr>
        <w:jc w:val="center"/>
      </w:pPr>
    </w:p>
    <w:p w14:paraId="5476372C" w14:textId="77777777" w:rsidR="009B7C30" w:rsidRDefault="009B7C30" w:rsidP="00034FAB">
      <w:pPr>
        <w:jc w:val="center"/>
      </w:pPr>
    </w:p>
    <w:p w14:paraId="0F0321F4" w14:textId="77777777" w:rsidR="00CE766A" w:rsidRDefault="00CE766A" w:rsidP="00034FAB">
      <w:pPr>
        <w:jc w:val="center"/>
      </w:pPr>
    </w:p>
    <w:p w14:paraId="04C1237D" w14:textId="77777777" w:rsidR="00CE766A" w:rsidRDefault="00CE766A" w:rsidP="00034FAB">
      <w:pPr>
        <w:jc w:val="center"/>
      </w:pPr>
    </w:p>
    <w:p w14:paraId="0D2A6101" w14:textId="77777777" w:rsidR="00CE766A" w:rsidRDefault="00CE766A" w:rsidP="00034FAB">
      <w:pPr>
        <w:jc w:val="center"/>
      </w:pPr>
    </w:p>
    <w:p w14:paraId="58A8B3FB" w14:textId="77777777" w:rsidR="00CE766A" w:rsidRDefault="00CE766A" w:rsidP="00034FAB">
      <w:pPr>
        <w:jc w:val="center"/>
      </w:pPr>
    </w:p>
    <w:p w14:paraId="31CEF520" w14:textId="77777777" w:rsidR="00CE766A" w:rsidRDefault="00CE766A" w:rsidP="00034FAB">
      <w:pPr>
        <w:jc w:val="center"/>
      </w:pPr>
    </w:p>
    <w:p w14:paraId="3D90957E" w14:textId="77777777" w:rsidR="00CE766A" w:rsidRDefault="00CE766A" w:rsidP="00034FAB">
      <w:pPr>
        <w:jc w:val="center"/>
      </w:pPr>
    </w:p>
    <w:p w14:paraId="6B4F4091" w14:textId="77777777" w:rsidR="00CE766A" w:rsidRDefault="00CE766A" w:rsidP="00034FAB">
      <w:pPr>
        <w:jc w:val="center"/>
      </w:pPr>
    </w:p>
    <w:p w14:paraId="25FC537C" w14:textId="77777777" w:rsidR="009B7C30" w:rsidRDefault="009B7C30" w:rsidP="00034FAB">
      <w:pPr>
        <w:jc w:val="center"/>
      </w:pPr>
    </w:p>
    <w:sectPr w:rsidR="009B7C30">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AA7AA" w14:textId="77777777" w:rsidR="001411B3" w:rsidRDefault="001411B3" w:rsidP="00034FAB">
      <w:pPr>
        <w:spacing w:after="0" w:line="240" w:lineRule="auto"/>
      </w:pPr>
      <w:r>
        <w:separator/>
      </w:r>
    </w:p>
  </w:endnote>
  <w:endnote w:type="continuationSeparator" w:id="0">
    <w:p w14:paraId="1EEB042A" w14:textId="77777777" w:rsidR="001411B3" w:rsidRDefault="001411B3" w:rsidP="00034FAB">
      <w:pPr>
        <w:spacing w:after="0" w:line="240" w:lineRule="auto"/>
      </w:pPr>
      <w:r>
        <w:continuationSeparator/>
      </w:r>
    </w:p>
  </w:endnote>
  <w:endnote w:type="continuationNotice" w:id="1">
    <w:p w14:paraId="0B0BDC21" w14:textId="77777777" w:rsidR="001411B3" w:rsidRDefault="001411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9F8AB" w14:textId="129F6DE6" w:rsidR="00034FAB" w:rsidRDefault="00034FAB" w:rsidP="00034FAB">
    <w:pPr>
      <w:pStyle w:val="Piedepgina"/>
    </w:pPr>
    <w:r>
      <w:rPr>
        <w:rFonts w:ascii="Cambria" w:hAnsi="Cambria"/>
      </w:rPr>
      <w:t>V</w:t>
    </w:r>
    <w:r w:rsidR="004647B6">
      <w:rPr>
        <w:rFonts w:ascii="Cambria" w:hAnsi="Cambria"/>
      </w:rPr>
      <w:t>1</w:t>
    </w:r>
    <w:r>
      <w:rPr>
        <w:rFonts w:ascii="Cambria" w:hAnsi="Cambria"/>
      </w:rPr>
      <w:t xml:space="preserve">- </w:t>
    </w:r>
    <w:r w:rsidR="00A302EA">
      <w:rPr>
        <w:rFonts w:ascii="Cambria" w:hAnsi="Cambria"/>
      </w:rPr>
      <w:t>19</w:t>
    </w:r>
    <w:r>
      <w:rPr>
        <w:rFonts w:ascii="Cambria" w:hAnsi="Cambria"/>
      </w:rPr>
      <w:t>/</w:t>
    </w:r>
    <w:r w:rsidR="0024337C">
      <w:rPr>
        <w:rFonts w:ascii="Cambria" w:hAnsi="Cambria"/>
      </w:rPr>
      <w:t>03</w:t>
    </w:r>
    <w:r>
      <w:rPr>
        <w:rFonts w:ascii="Cambria" w:hAnsi="Cambria"/>
      </w:rPr>
      <w:t>/</w:t>
    </w:r>
    <w:r w:rsidR="00A302EA">
      <w:rPr>
        <w:rFonts w:ascii="Cambria" w:hAnsi="Cambria"/>
      </w:rPr>
      <w:t>20</w:t>
    </w:r>
    <w:r>
      <w:rPr>
        <w:rFonts w:ascii="Cambria" w:hAnsi="Cambria"/>
      </w:rPr>
      <w:t>2</w:t>
    </w:r>
    <w:r w:rsidR="004647B6">
      <w:rPr>
        <w:rFonts w:ascii="Cambria" w:hAnsi="Cambria"/>
      </w:rPr>
      <w:t>5</w:t>
    </w:r>
    <w:r>
      <w:rPr>
        <w:rFonts w:ascii="Cambria" w:hAnsi="Cambria"/>
      </w:rPr>
      <w:ptab w:relativeTo="margin" w:alignment="center" w:leader="none"/>
    </w:r>
    <w:r>
      <w:rPr>
        <w:rFonts w:ascii="Cambria" w:hAnsi="Cambria"/>
      </w:rPr>
      <w:ptab w:relativeTo="margin" w:alignment="right" w:leader="none"/>
    </w:r>
    <w:r>
      <w:rPr>
        <w:rFonts w:ascii="Cambria" w:hAnsi="Cambria"/>
      </w:rPr>
      <w:t xml:space="preserve">Página </w:t>
    </w:r>
    <w:r>
      <w:rPr>
        <w:rFonts w:ascii="Cambria" w:hAnsi="Cambria"/>
        <w:b/>
        <w:bCs/>
      </w:rPr>
      <w:fldChar w:fldCharType="begin"/>
    </w:r>
    <w:r>
      <w:rPr>
        <w:rFonts w:ascii="Cambria" w:hAnsi="Cambria"/>
        <w:b/>
        <w:bCs/>
      </w:rPr>
      <w:instrText>PAGE  \* Arabic  \* MERGEFORMAT</w:instrText>
    </w:r>
    <w:r>
      <w:rPr>
        <w:rFonts w:ascii="Cambria" w:hAnsi="Cambria"/>
        <w:b/>
        <w:bCs/>
      </w:rPr>
      <w:fldChar w:fldCharType="separate"/>
    </w:r>
    <w:r>
      <w:rPr>
        <w:rFonts w:ascii="Cambria" w:hAnsi="Cambria"/>
        <w:b/>
        <w:bCs/>
      </w:rPr>
      <w:t>1</w:t>
    </w:r>
    <w:r>
      <w:rPr>
        <w:rFonts w:ascii="Cambria" w:hAnsi="Cambria"/>
        <w:b/>
        <w:bCs/>
      </w:rPr>
      <w:fldChar w:fldCharType="end"/>
    </w:r>
    <w:r>
      <w:rPr>
        <w:rFonts w:ascii="Cambria" w:hAnsi="Cambria"/>
      </w:rPr>
      <w:t xml:space="preserve"> de </w:t>
    </w:r>
    <w:r>
      <w:rPr>
        <w:rFonts w:ascii="Cambria" w:hAnsi="Cambria"/>
        <w:b/>
        <w:bCs/>
      </w:rPr>
      <w:fldChar w:fldCharType="begin"/>
    </w:r>
    <w:r>
      <w:rPr>
        <w:rFonts w:ascii="Cambria" w:hAnsi="Cambria"/>
        <w:b/>
        <w:bCs/>
      </w:rPr>
      <w:instrText>NUMPAGES  \* Arabic  \* MERGEFORMAT</w:instrText>
    </w:r>
    <w:r>
      <w:rPr>
        <w:rFonts w:ascii="Cambria" w:hAnsi="Cambria"/>
        <w:b/>
        <w:bCs/>
      </w:rPr>
      <w:fldChar w:fldCharType="separate"/>
    </w:r>
    <w:r>
      <w:rPr>
        <w:rFonts w:ascii="Cambria" w:hAnsi="Cambria"/>
        <w:b/>
        <w:bCs/>
      </w:rPr>
      <w:t>6</w:t>
    </w:r>
    <w:r>
      <w:rPr>
        <w:rFonts w:ascii="Cambria" w:hAnsi="Cambria"/>
        <w:b/>
        <w:bCs/>
      </w:rPr>
      <w:fldChar w:fldCharType="end"/>
    </w:r>
  </w:p>
  <w:p w14:paraId="72919A31" w14:textId="77777777" w:rsidR="00034FAB" w:rsidRDefault="00034F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60E25" w14:textId="77777777" w:rsidR="001411B3" w:rsidRDefault="001411B3" w:rsidP="00034FAB">
      <w:pPr>
        <w:spacing w:after="0" w:line="240" w:lineRule="auto"/>
      </w:pPr>
      <w:r>
        <w:separator/>
      </w:r>
    </w:p>
  </w:footnote>
  <w:footnote w:type="continuationSeparator" w:id="0">
    <w:p w14:paraId="03E6D4B8" w14:textId="77777777" w:rsidR="001411B3" w:rsidRDefault="001411B3" w:rsidP="00034FAB">
      <w:pPr>
        <w:spacing w:after="0" w:line="240" w:lineRule="auto"/>
      </w:pPr>
      <w:r>
        <w:continuationSeparator/>
      </w:r>
    </w:p>
  </w:footnote>
  <w:footnote w:type="continuationNotice" w:id="1">
    <w:p w14:paraId="17AE76AF" w14:textId="77777777" w:rsidR="001411B3" w:rsidRDefault="001411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5C006" w14:textId="4FFDDAA1" w:rsidR="00034FAB" w:rsidRDefault="008854B6">
    <w:pPr>
      <w:pStyle w:val="Encabezado"/>
    </w:pPr>
    <w:r w:rsidRPr="007864CB">
      <w:rPr>
        <w:noProof/>
      </w:rPr>
      <w:drawing>
        <wp:inline distT="0" distB="0" distL="0" distR="0" wp14:anchorId="58B92189" wp14:editId="452BBAFE">
          <wp:extent cx="5400040" cy="187960"/>
          <wp:effectExtent l="0" t="0" r="0" b="2540"/>
          <wp:docPr id="7446497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87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721"/>
    <w:multiLevelType w:val="hybridMultilevel"/>
    <w:tmpl w:val="08D65670"/>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1" w15:restartNumberingAfterBreak="0">
    <w:nsid w:val="07921641"/>
    <w:multiLevelType w:val="hybridMultilevel"/>
    <w:tmpl w:val="0372AE36"/>
    <w:lvl w:ilvl="0" w:tplc="D17ABD80">
      <w:numFmt w:val="bullet"/>
      <w:lvlText w:val="-"/>
      <w:lvlJc w:val="left"/>
      <w:pPr>
        <w:ind w:left="851" w:hanging="286"/>
      </w:pPr>
      <w:rPr>
        <w:rFonts w:ascii="Cambria" w:eastAsia="Cambria" w:hAnsi="Cambria" w:cs="Cambria" w:hint="default"/>
        <w:b w:val="0"/>
        <w:bCs w:val="0"/>
        <w:i w:val="0"/>
        <w:iCs w:val="0"/>
        <w:spacing w:val="0"/>
        <w:w w:val="99"/>
        <w:sz w:val="20"/>
        <w:szCs w:val="20"/>
        <w:lang w:val="es-ES" w:eastAsia="en-US" w:bidi="ar-SA"/>
      </w:rPr>
    </w:lvl>
    <w:lvl w:ilvl="1" w:tplc="82940B28">
      <w:numFmt w:val="bullet"/>
      <w:lvlText w:val="•"/>
      <w:lvlJc w:val="left"/>
      <w:pPr>
        <w:ind w:left="1339" w:hanging="286"/>
      </w:pPr>
      <w:rPr>
        <w:rFonts w:hint="default"/>
        <w:lang w:val="es-ES" w:eastAsia="en-US" w:bidi="ar-SA"/>
      </w:rPr>
    </w:lvl>
    <w:lvl w:ilvl="2" w:tplc="431617C0">
      <w:numFmt w:val="bullet"/>
      <w:lvlText w:val="•"/>
      <w:lvlJc w:val="left"/>
      <w:pPr>
        <w:ind w:left="1819" w:hanging="286"/>
      </w:pPr>
      <w:rPr>
        <w:rFonts w:hint="default"/>
        <w:lang w:val="es-ES" w:eastAsia="en-US" w:bidi="ar-SA"/>
      </w:rPr>
    </w:lvl>
    <w:lvl w:ilvl="3" w:tplc="6E9A80F4">
      <w:numFmt w:val="bullet"/>
      <w:lvlText w:val="•"/>
      <w:lvlJc w:val="left"/>
      <w:pPr>
        <w:ind w:left="2299" w:hanging="286"/>
      </w:pPr>
      <w:rPr>
        <w:rFonts w:hint="default"/>
        <w:lang w:val="es-ES" w:eastAsia="en-US" w:bidi="ar-SA"/>
      </w:rPr>
    </w:lvl>
    <w:lvl w:ilvl="4" w:tplc="939A15E8">
      <w:numFmt w:val="bullet"/>
      <w:lvlText w:val="•"/>
      <w:lvlJc w:val="left"/>
      <w:pPr>
        <w:ind w:left="2779" w:hanging="286"/>
      </w:pPr>
      <w:rPr>
        <w:rFonts w:hint="default"/>
        <w:lang w:val="es-ES" w:eastAsia="en-US" w:bidi="ar-SA"/>
      </w:rPr>
    </w:lvl>
    <w:lvl w:ilvl="5" w:tplc="CB7ABE68">
      <w:numFmt w:val="bullet"/>
      <w:lvlText w:val="•"/>
      <w:lvlJc w:val="left"/>
      <w:pPr>
        <w:ind w:left="3259" w:hanging="286"/>
      </w:pPr>
      <w:rPr>
        <w:rFonts w:hint="default"/>
        <w:lang w:val="es-ES" w:eastAsia="en-US" w:bidi="ar-SA"/>
      </w:rPr>
    </w:lvl>
    <w:lvl w:ilvl="6" w:tplc="13CA84D0">
      <w:numFmt w:val="bullet"/>
      <w:lvlText w:val="•"/>
      <w:lvlJc w:val="left"/>
      <w:pPr>
        <w:ind w:left="3738" w:hanging="286"/>
      </w:pPr>
      <w:rPr>
        <w:rFonts w:hint="default"/>
        <w:lang w:val="es-ES" w:eastAsia="en-US" w:bidi="ar-SA"/>
      </w:rPr>
    </w:lvl>
    <w:lvl w:ilvl="7" w:tplc="C65C5194">
      <w:numFmt w:val="bullet"/>
      <w:lvlText w:val="•"/>
      <w:lvlJc w:val="left"/>
      <w:pPr>
        <w:ind w:left="4218" w:hanging="286"/>
      </w:pPr>
      <w:rPr>
        <w:rFonts w:hint="default"/>
        <w:lang w:val="es-ES" w:eastAsia="en-US" w:bidi="ar-SA"/>
      </w:rPr>
    </w:lvl>
    <w:lvl w:ilvl="8" w:tplc="0AC2100E">
      <w:numFmt w:val="bullet"/>
      <w:lvlText w:val="•"/>
      <w:lvlJc w:val="left"/>
      <w:pPr>
        <w:ind w:left="4698" w:hanging="286"/>
      </w:pPr>
      <w:rPr>
        <w:rFonts w:hint="default"/>
        <w:lang w:val="es-ES" w:eastAsia="en-US" w:bidi="ar-SA"/>
      </w:rPr>
    </w:lvl>
  </w:abstractNum>
  <w:abstractNum w:abstractNumId="2" w15:restartNumberingAfterBreak="0">
    <w:nsid w:val="08997470"/>
    <w:multiLevelType w:val="hybridMultilevel"/>
    <w:tmpl w:val="08D65670"/>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3" w15:restartNumberingAfterBreak="0">
    <w:nsid w:val="08C50CAC"/>
    <w:multiLevelType w:val="hybridMultilevel"/>
    <w:tmpl w:val="08D65670"/>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4" w15:restartNumberingAfterBreak="0">
    <w:nsid w:val="0A3A72DC"/>
    <w:multiLevelType w:val="hybridMultilevel"/>
    <w:tmpl w:val="63509282"/>
    <w:lvl w:ilvl="0" w:tplc="12EA0A94">
      <w:numFmt w:val="bullet"/>
      <w:lvlText w:val=""/>
      <w:lvlJc w:val="left"/>
      <w:pPr>
        <w:ind w:left="1175" w:hanging="360"/>
      </w:pPr>
      <w:rPr>
        <w:rFonts w:ascii="Symbol" w:eastAsia="Symbol" w:hAnsi="Symbol" w:cs="Symbol" w:hint="default"/>
        <w:b w:val="0"/>
        <w:bCs w:val="0"/>
        <w:i w:val="0"/>
        <w:iCs w:val="0"/>
        <w:spacing w:val="0"/>
        <w:w w:val="99"/>
        <w:sz w:val="20"/>
        <w:szCs w:val="20"/>
        <w:lang w:val="es-ES" w:eastAsia="en-US" w:bidi="ar-SA"/>
      </w:rPr>
    </w:lvl>
    <w:lvl w:ilvl="1" w:tplc="1DC463A0">
      <w:numFmt w:val="bullet"/>
      <w:lvlText w:val="•"/>
      <w:lvlJc w:val="left"/>
      <w:pPr>
        <w:ind w:left="1626" w:hanging="360"/>
      </w:pPr>
      <w:rPr>
        <w:rFonts w:hint="default"/>
        <w:lang w:val="es-ES" w:eastAsia="en-US" w:bidi="ar-SA"/>
      </w:rPr>
    </w:lvl>
    <w:lvl w:ilvl="2" w:tplc="7C48549A">
      <w:numFmt w:val="bullet"/>
      <w:lvlText w:val="•"/>
      <w:lvlJc w:val="left"/>
      <w:pPr>
        <w:ind w:left="2073" w:hanging="360"/>
      </w:pPr>
      <w:rPr>
        <w:rFonts w:hint="default"/>
        <w:lang w:val="es-ES" w:eastAsia="en-US" w:bidi="ar-SA"/>
      </w:rPr>
    </w:lvl>
    <w:lvl w:ilvl="3" w:tplc="03B4682E">
      <w:numFmt w:val="bullet"/>
      <w:lvlText w:val="•"/>
      <w:lvlJc w:val="left"/>
      <w:pPr>
        <w:ind w:left="2520" w:hanging="360"/>
      </w:pPr>
      <w:rPr>
        <w:rFonts w:hint="default"/>
        <w:lang w:val="es-ES" w:eastAsia="en-US" w:bidi="ar-SA"/>
      </w:rPr>
    </w:lvl>
    <w:lvl w:ilvl="4" w:tplc="36C0D210">
      <w:numFmt w:val="bullet"/>
      <w:lvlText w:val="•"/>
      <w:lvlJc w:val="left"/>
      <w:pPr>
        <w:ind w:left="2967" w:hanging="360"/>
      </w:pPr>
      <w:rPr>
        <w:rFonts w:hint="default"/>
        <w:lang w:val="es-ES" w:eastAsia="en-US" w:bidi="ar-SA"/>
      </w:rPr>
    </w:lvl>
    <w:lvl w:ilvl="5" w:tplc="56A67448">
      <w:numFmt w:val="bullet"/>
      <w:lvlText w:val="•"/>
      <w:lvlJc w:val="left"/>
      <w:pPr>
        <w:ind w:left="3414" w:hanging="360"/>
      </w:pPr>
      <w:rPr>
        <w:rFonts w:hint="default"/>
        <w:lang w:val="es-ES" w:eastAsia="en-US" w:bidi="ar-SA"/>
      </w:rPr>
    </w:lvl>
    <w:lvl w:ilvl="6" w:tplc="605AD216">
      <w:numFmt w:val="bullet"/>
      <w:lvlText w:val="•"/>
      <w:lvlJc w:val="left"/>
      <w:pPr>
        <w:ind w:left="3860" w:hanging="360"/>
      </w:pPr>
      <w:rPr>
        <w:rFonts w:hint="default"/>
        <w:lang w:val="es-ES" w:eastAsia="en-US" w:bidi="ar-SA"/>
      </w:rPr>
    </w:lvl>
    <w:lvl w:ilvl="7" w:tplc="458A3F7A">
      <w:numFmt w:val="bullet"/>
      <w:lvlText w:val="•"/>
      <w:lvlJc w:val="left"/>
      <w:pPr>
        <w:ind w:left="4307" w:hanging="360"/>
      </w:pPr>
      <w:rPr>
        <w:rFonts w:hint="default"/>
        <w:lang w:val="es-ES" w:eastAsia="en-US" w:bidi="ar-SA"/>
      </w:rPr>
    </w:lvl>
    <w:lvl w:ilvl="8" w:tplc="A248321E">
      <w:numFmt w:val="bullet"/>
      <w:lvlText w:val="•"/>
      <w:lvlJc w:val="left"/>
      <w:pPr>
        <w:ind w:left="4754" w:hanging="360"/>
      </w:pPr>
      <w:rPr>
        <w:rFonts w:hint="default"/>
        <w:lang w:val="es-ES" w:eastAsia="en-US" w:bidi="ar-SA"/>
      </w:rPr>
    </w:lvl>
  </w:abstractNum>
  <w:abstractNum w:abstractNumId="5" w15:restartNumberingAfterBreak="0">
    <w:nsid w:val="10716AA6"/>
    <w:multiLevelType w:val="hybridMultilevel"/>
    <w:tmpl w:val="7EAE3A4E"/>
    <w:lvl w:ilvl="0" w:tplc="456CB522">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B64B5B"/>
    <w:multiLevelType w:val="hybridMultilevel"/>
    <w:tmpl w:val="08D65670"/>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7" w15:restartNumberingAfterBreak="0">
    <w:nsid w:val="1A207B59"/>
    <w:multiLevelType w:val="hybridMultilevel"/>
    <w:tmpl w:val="08D65670"/>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8" w15:restartNumberingAfterBreak="0">
    <w:nsid w:val="1F9E20E3"/>
    <w:multiLevelType w:val="hybridMultilevel"/>
    <w:tmpl w:val="B930D950"/>
    <w:lvl w:ilvl="0" w:tplc="456CB522">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691D4D"/>
    <w:multiLevelType w:val="hybridMultilevel"/>
    <w:tmpl w:val="B79A3A00"/>
    <w:lvl w:ilvl="0" w:tplc="8E828AC4">
      <w:start w:val="1"/>
      <w:numFmt w:val="decimal"/>
      <w:lvlText w:val="%1."/>
      <w:lvlJc w:val="left"/>
      <w:pPr>
        <w:ind w:left="827" w:hanging="360"/>
      </w:pPr>
      <w:rPr>
        <w:rFonts w:ascii="Cambria" w:eastAsia="Cambria" w:hAnsi="Cambria" w:cs="Cambria" w:hint="default"/>
        <w:b w:val="0"/>
        <w:bCs w:val="0"/>
        <w:i/>
        <w:iCs/>
        <w:spacing w:val="0"/>
        <w:w w:val="99"/>
        <w:sz w:val="20"/>
        <w:szCs w:val="20"/>
        <w:lang w:val="es-ES" w:eastAsia="en-US" w:bidi="ar-SA"/>
      </w:rPr>
    </w:lvl>
    <w:lvl w:ilvl="1" w:tplc="07EEA5AC">
      <w:numFmt w:val="bullet"/>
      <w:lvlText w:val="•"/>
      <w:lvlJc w:val="left"/>
      <w:pPr>
        <w:ind w:left="1303" w:hanging="360"/>
      </w:pPr>
      <w:rPr>
        <w:rFonts w:hint="default"/>
        <w:lang w:val="es-ES" w:eastAsia="en-US" w:bidi="ar-SA"/>
      </w:rPr>
    </w:lvl>
    <w:lvl w:ilvl="2" w:tplc="59AC8972">
      <w:numFmt w:val="bullet"/>
      <w:lvlText w:val="•"/>
      <w:lvlJc w:val="left"/>
      <w:pPr>
        <w:ind w:left="1787" w:hanging="360"/>
      </w:pPr>
      <w:rPr>
        <w:rFonts w:hint="default"/>
        <w:lang w:val="es-ES" w:eastAsia="en-US" w:bidi="ar-SA"/>
      </w:rPr>
    </w:lvl>
    <w:lvl w:ilvl="3" w:tplc="7702F2D0">
      <w:numFmt w:val="bullet"/>
      <w:lvlText w:val="•"/>
      <w:lvlJc w:val="left"/>
      <w:pPr>
        <w:ind w:left="2271" w:hanging="360"/>
      </w:pPr>
      <w:rPr>
        <w:rFonts w:hint="default"/>
        <w:lang w:val="es-ES" w:eastAsia="en-US" w:bidi="ar-SA"/>
      </w:rPr>
    </w:lvl>
    <w:lvl w:ilvl="4" w:tplc="95904B52">
      <w:numFmt w:val="bullet"/>
      <w:lvlText w:val="•"/>
      <w:lvlJc w:val="left"/>
      <w:pPr>
        <w:ind w:left="2755" w:hanging="360"/>
      </w:pPr>
      <w:rPr>
        <w:rFonts w:hint="default"/>
        <w:lang w:val="es-ES" w:eastAsia="en-US" w:bidi="ar-SA"/>
      </w:rPr>
    </w:lvl>
    <w:lvl w:ilvl="5" w:tplc="03449174">
      <w:numFmt w:val="bullet"/>
      <w:lvlText w:val="•"/>
      <w:lvlJc w:val="left"/>
      <w:pPr>
        <w:ind w:left="3239" w:hanging="360"/>
      </w:pPr>
      <w:rPr>
        <w:rFonts w:hint="default"/>
        <w:lang w:val="es-ES" w:eastAsia="en-US" w:bidi="ar-SA"/>
      </w:rPr>
    </w:lvl>
    <w:lvl w:ilvl="6" w:tplc="AF783F0E">
      <w:numFmt w:val="bullet"/>
      <w:lvlText w:val="•"/>
      <w:lvlJc w:val="left"/>
      <w:pPr>
        <w:ind w:left="3722" w:hanging="360"/>
      </w:pPr>
      <w:rPr>
        <w:rFonts w:hint="default"/>
        <w:lang w:val="es-ES" w:eastAsia="en-US" w:bidi="ar-SA"/>
      </w:rPr>
    </w:lvl>
    <w:lvl w:ilvl="7" w:tplc="528A0BF0">
      <w:numFmt w:val="bullet"/>
      <w:lvlText w:val="•"/>
      <w:lvlJc w:val="left"/>
      <w:pPr>
        <w:ind w:left="4206" w:hanging="360"/>
      </w:pPr>
      <w:rPr>
        <w:rFonts w:hint="default"/>
        <w:lang w:val="es-ES" w:eastAsia="en-US" w:bidi="ar-SA"/>
      </w:rPr>
    </w:lvl>
    <w:lvl w:ilvl="8" w:tplc="387073B0">
      <w:numFmt w:val="bullet"/>
      <w:lvlText w:val="•"/>
      <w:lvlJc w:val="left"/>
      <w:pPr>
        <w:ind w:left="4690" w:hanging="360"/>
      </w:pPr>
      <w:rPr>
        <w:rFonts w:hint="default"/>
        <w:lang w:val="es-ES" w:eastAsia="en-US" w:bidi="ar-SA"/>
      </w:rPr>
    </w:lvl>
  </w:abstractNum>
  <w:abstractNum w:abstractNumId="10" w15:restartNumberingAfterBreak="0">
    <w:nsid w:val="36355154"/>
    <w:multiLevelType w:val="hybridMultilevel"/>
    <w:tmpl w:val="08D65670"/>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11" w15:restartNumberingAfterBreak="0">
    <w:nsid w:val="418D7375"/>
    <w:multiLevelType w:val="hybridMultilevel"/>
    <w:tmpl w:val="08D65670"/>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12" w15:restartNumberingAfterBreak="0">
    <w:nsid w:val="43C11615"/>
    <w:multiLevelType w:val="hybridMultilevel"/>
    <w:tmpl w:val="08D65670"/>
    <w:lvl w:ilvl="0" w:tplc="A6E67612">
      <w:start w:val="1"/>
      <w:numFmt w:val="decimal"/>
      <w:lvlText w:val="%1."/>
      <w:lvlJc w:val="left"/>
      <w:pPr>
        <w:ind w:left="371" w:hanging="360"/>
      </w:pPr>
      <w:rPr>
        <w:rFonts w:hint="default"/>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3" w15:restartNumberingAfterBreak="0">
    <w:nsid w:val="44EC6129"/>
    <w:multiLevelType w:val="hybridMultilevel"/>
    <w:tmpl w:val="83C8F164"/>
    <w:lvl w:ilvl="0" w:tplc="53E26E72">
      <w:start w:val="1"/>
      <w:numFmt w:val="decimal"/>
      <w:lvlText w:val="%1."/>
      <w:lvlJc w:val="left"/>
      <w:pPr>
        <w:ind w:left="720" w:hanging="360"/>
      </w:pPr>
      <w:rPr>
        <w:rFonts w:asciiTheme="majorHAnsi" w:hAnsiTheme="majorHAnsi"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79846AA"/>
    <w:multiLevelType w:val="hybridMultilevel"/>
    <w:tmpl w:val="08D65670"/>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15" w15:restartNumberingAfterBreak="0">
    <w:nsid w:val="4A597AC6"/>
    <w:multiLevelType w:val="hybridMultilevel"/>
    <w:tmpl w:val="294CBCBC"/>
    <w:lvl w:ilvl="0" w:tplc="0C0A000F">
      <w:start w:val="1"/>
      <w:numFmt w:val="decimal"/>
      <w:lvlText w:val="%1."/>
      <w:lvlJc w:val="left"/>
      <w:pPr>
        <w:ind w:left="371" w:hanging="360"/>
      </w:p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6" w15:restartNumberingAfterBreak="0">
    <w:nsid w:val="5471397A"/>
    <w:multiLevelType w:val="hybridMultilevel"/>
    <w:tmpl w:val="08D65670"/>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17" w15:restartNumberingAfterBreak="0">
    <w:nsid w:val="579A6EA4"/>
    <w:multiLevelType w:val="hybridMultilevel"/>
    <w:tmpl w:val="08D65670"/>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18" w15:restartNumberingAfterBreak="0">
    <w:nsid w:val="5AED7A3F"/>
    <w:multiLevelType w:val="hybridMultilevel"/>
    <w:tmpl w:val="1F627974"/>
    <w:lvl w:ilvl="0" w:tplc="CA2C71A4">
      <w:numFmt w:val="bullet"/>
      <w:lvlText w:val="-"/>
      <w:lvlJc w:val="left"/>
      <w:pPr>
        <w:ind w:left="827" w:hanging="360"/>
      </w:pPr>
      <w:rPr>
        <w:rFonts w:ascii="Cambria" w:eastAsia="Cambria" w:hAnsi="Cambria" w:cs="Cambria" w:hint="default"/>
        <w:b/>
        <w:bCs/>
        <w:i w:val="0"/>
        <w:iCs w:val="0"/>
        <w:spacing w:val="0"/>
        <w:w w:val="99"/>
        <w:sz w:val="20"/>
        <w:szCs w:val="20"/>
        <w:lang w:val="es-ES" w:eastAsia="en-US" w:bidi="ar-SA"/>
      </w:rPr>
    </w:lvl>
    <w:lvl w:ilvl="1" w:tplc="34B45A26">
      <w:numFmt w:val="bullet"/>
      <w:lvlText w:val="•"/>
      <w:lvlJc w:val="left"/>
      <w:pPr>
        <w:ind w:left="1303" w:hanging="360"/>
      </w:pPr>
      <w:rPr>
        <w:rFonts w:hint="default"/>
        <w:lang w:val="es-ES" w:eastAsia="en-US" w:bidi="ar-SA"/>
      </w:rPr>
    </w:lvl>
    <w:lvl w:ilvl="2" w:tplc="C3B2F4EA">
      <w:numFmt w:val="bullet"/>
      <w:lvlText w:val="•"/>
      <w:lvlJc w:val="left"/>
      <w:pPr>
        <w:ind w:left="1787" w:hanging="360"/>
      </w:pPr>
      <w:rPr>
        <w:rFonts w:hint="default"/>
        <w:lang w:val="es-ES" w:eastAsia="en-US" w:bidi="ar-SA"/>
      </w:rPr>
    </w:lvl>
    <w:lvl w:ilvl="3" w:tplc="62A609A4">
      <w:numFmt w:val="bullet"/>
      <w:lvlText w:val="•"/>
      <w:lvlJc w:val="left"/>
      <w:pPr>
        <w:ind w:left="2271" w:hanging="360"/>
      </w:pPr>
      <w:rPr>
        <w:rFonts w:hint="default"/>
        <w:lang w:val="es-ES" w:eastAsia="en-US" w:bidi="ar-SA"/>
      </w:rPr>
    </w:lvl>
    <w:lvl w:ilvl="4" w:tplc="370AF4BA">
      <w:numFmt w:val="bullet"/>
      <w:lvlText w:val="•"/>
      <w:lvlJc w:val="left"/>
      <w:pPr>
        <w:ind w:left="2755" w:hanging="360"/>
      </w:pPr>
      <w:rPr>
        <w:rFonts w:hint="default"/>
        <w:lang w:val="es-ES" w:eastAsia="en-US" w:bidi="ar-SA"/>
      </w:rPr>
    </w:lvl>
    <w:lvl w:ilvl="5" w:tplc="3D5A0704">
      <w:numFmt w:val="bullet"/>
      <w:lvlText w:val="•"/>
      <w:lvlJc w:val="left"/>
      <w:pPr>
        <w:ind w:left="3239" w:hanging="360"/>
      </w:pPr>
      <w:rPr>
        <w:rFonts w:hint="default"/>
        <w:lang w:val="es-ES" w:eastAsia="en-US" w:bidi="ar-SA"/>
      </w:rPr>
    </w:lvl>
    <w:lvl w:ilvl="6" w:tplc="9CE0B9A6">
      <w:numFmt w:val="bullet"/>
      <w:lvlText w:val="•"/>
      <w:lvlJc w:val="left"/>
      <w:pPr>
        <w:ind w:left="3722" w:hanging="360"/>
      </w:pPr>
      <w:rPr>
        <w:rFonts w:hint="default"/>
        <w:lang w:val="es-ES" w:eastAsia="en-US" w:bidi="ar-SA"/>
      </w:rPr>
    </w:lvl>
    <w:lvl w:ilvl="7" w:tplc="CCAA43EE">
      <w:numFmt w:val="bullet"/>
      <w:lvlText w:val="•"/>
      <w:lvlJc w:val="left"/>
      <w:pPr>
        <w:ind w:left="4206" w:hanging="360"/>
      </w:pPr>
      <w:rPr>
        <w:rFonts w:hint="default"/>
        <w:lang w:val="es-ES" w:eastAsia="en-US" w:bidi="ar-SA"/>
      </w:rPr>
    </w:lvl>
    <w:lvl w:ilvl="8" w:tplc="6CD23E38">
      <w:numFmt w:val="bullet"/>
      <w:lvlText w:val="•"/>
      <w:lvlJc w:val="left"/>
      <w:pPr>
        <w:ind w:left="4690" w:hanging="360"/>
      </w:pPr>
      <w:rPr>
        <w:rFonts w:hint="default"/>
        <w:lang w:val="es-ES" w:eastAsia="en-US" w:bidi="ar-SA"/>
      </w:rPr>
    </w:lvl>
  </w:abstractNum>
  <w:abstractNum w:abstractNumId="19" w15:restartNumberingAfterBreak="0">
    <w:nsid w:val="6695313C"/>
    <w:multiLevelType w:val="hybridMultilevel"/>
    <w:tmpl w:val="08D65670"/>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20" w15:restartNumberingAfterBreak="0">
    <w:nsid w:val="7C7B4A8C"/>
    <w:multiLevelType w:val="hybridMultilevel"/>
    <w:tmpl w:val="2C286454"/>
    <w:lvl w:ilvl="0" w:tplc="456CB522">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01961565">
    <w:abstractNumId w:val="5"/>
  </w:num>
  <w:num w:numId="2" w16cid:durableId="1225605132">
    <w:abstractNumId w:val="12"/>
  </w:num>
  <w:num w:numId="3" w16cid:durableId="1132097028">
    <w:abstractNumId w:val="16"/>
  </w:num>
  <w:num w:numId="4" w16cid:durableId="1209995415">
    <w:abstractNumId w:val="10"/>
  </w:num>
  <w:num w:numId="5" w16cid:durableId="1577015008">
    <w:abstractNumId w:val="3"/>
  </w:num>
  <w:num w:numId="6" w16cid:durableId="1586256011">
    <w:abstractNumId w:val="0"/>
  </w:num>
  <w:num w:numId="7" w16cid:durableId="1720081868">
    <w:abstractNumId w:val="17"/>
  </w:num>
  <w:num w:numId="8" w16cid:durableId="332222224">
    <w:abstractNumId w:val="11"/>
  </w:num>
  <w:num w:numId="9" w16cid:durableId="459420669">
    <w:abstractNumId w:val="14"/>
  </w:num>
  <w:num w:numId="10" w16cid:durableId="943416530">
    <w:abstractNumId w:val="2"/>
  </w:num>
  <w:num w:numId="11" w16cid:durableId="400563687">
    <w:abstractNumId w:val="6"/>
  </w:num>
  <w:num w:numId="12" w16cid:durableId="2051027602">
    <w:abstractNumId w:val="19"/>
  </w:num>
  <w:num w:numId="13" w16cid:durableId="1599868078">
    <w:abstractNumId w:val="7"/>
  </w:num>
  <w:num w:numId="14" w16cid:durableId="1073040235">
    <w:abstractNumId w:val="8"/>
  </w:num>
  <w:num w:numId="15" w16cid:durableId="884946196">
    <w:abstractNumId w:val="20"/>
  </w:num>
  <w:num w:numId="16" w16cid:durableId="220991442">
    <w:abstractNumId w:val="13"/>
  </w:num>
  <w:num w:numId="17" w16cid:durableId="1406293665">
    <w:abstractNumId w:val="15"/>
  </w:num>
  <w:num w:numId="18" w16cid:durableId="434206280">
    <w:abstractNumId w:val="4"/>
  </w:num>
  <w:num w:numId="19" w16cid:durableId="695816951">
    <w:abstractNumId w:val="1"/>
  </w:num>
  <w:num w:numId="20" w16cid:durableId="1709379672">
    <w:abstractNumId w:val="9"/>
  </w:num>
  <w:num w:numId="21" w16cid:durableId="14345874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AB"/>
    <w:rsid w:val="00010C5A"/>
    <w:rsid w:val="00015C42"/>
    <w:rsid w:val="00034FAB"/>
    <w:rsid w:val="000734B9"/>
    <w:rsid w:val="000934D6"/>
    <w:rsid w:val="000B3DD0"/>
    <w:rsid w:val="000E6881"/>
    <w:rsid w:val="000F640C"/>
    <w:rsid w:val="0010100E"/>
    <w:rsid w:val="00121A3B"/>
    <w:rsid w:val="001255CC"/>
    <w:rsid w:val="001266EA"/>
    <w:rsid w:val="001348EB"/>
    <w:rsid w:val="0014096D"/>
    <w:rsid w:val="001411B3"/>
    <w:rsid w:val="00193EC7"/>
    <w:rsid w:val="001A213C"/>
    <w:rsid w:val="001B7FF1"/>
    <w:rsid w:val="00211BCA"/>
    <w:rsid w:val="002314FA"/>
    <w:rsid w:val="00240E04"/>
    <w:rsid w:val="0024111B"/>
    <w:rsid w:val="0024337C"/>
    <w:rsid w:val="00253CD9"/>
    <w:rsid w:val="002A10B1"/>
    <w:rsid w:val="002A6C50"/>
    <w:rsid w:val="002A7D96"/>
    <w:rsid w:val="002B1070"/>
    <w:rsid w:val="002B5A3A"/>
    <w:rsid w:val="002B628F"/>
    <w:rsid w:val="002C6093"/>
    <w:rsid w:val="002C631E"/>
    <w:rsid w:val="00330DEE"/>
    <w:rsid w:val="003634E3"/>
    <w:rsid w:val="0037337F"/>
    <w:rsid w:val="0038232C"/>
    <w:rsid w:val="00394377"/>
    <w:rsid w:val="003A7BF7"/>
    <w:rsid w:val="003B7EDD"/>
    <w:rsid w:val="003E1649"/>
    <w:rsid w:val="003E716D"/>
    <w:rsid w:val="003F5524"/>
    <w:rsid w:val="004135D7"/>
    <w:rsid w:val="004175CB"/>
    <w:rsid w:val="004318EF"/>
    <w:rsid w:val="0046093F"/>
    <w:rsid w:val="00461C43"/>
    <w:rsid w:val="004647B6"/>
    <w:rsid w:val="00466F8F"/>
    <w:rsid w:val="00467C6C"/>
    <w:rsid w:val="00474E70"/>
    <w:rsid w:val="00475D35"/>
    <w:rsid w:val="004807BD"/>
    <w:rsid w:val="00484798"/>
    <w:rsid w:val="004869DB"/>
    <w:rsid w:val="004925FA"/>
    <w:rsid w:val="0049673D"/>
    <w:rsid w:val="004C011B"/>
    <w:rsid w:val="004D0C15"/>
    <w:rsid w:val="0050417E"/>
    <w:rsid w:val="0051247E"/>
    <w:rsid w:val="005414CA"/>
    <w:rsid w:val="005503FD"/>
    <w:rsid w:val="005901BC"/>
    <w:rsid w:val="00590D7C"/>
    <w:rsid w:val="005B2948"/>
    <w:rsid w:val="005B66B0"/>
    <w:rsid w:val="005C3F95"/>
    <w:rsid w:val="005C5AB6"/>
    <w:rsid w:val="005E60FB"/>
    <w:rsid w:val="005F31EC"/>
    <w:rsid w:val="005F5810"/>
    <w:rsid w:val="005F60ED"/>
    <w:rsid w:val="00614531"/>
    <w:rsid w:val="00621E1B"/>
    <w:rsid w:val="00627131"/>
    <w:rsid w:val="00656737"/>
    <w:rsid w:val="006816EF"/>
    <w:rsid w:val="00686A64"/>
    <w:rsid w:val="006C1ED2"/>
    <w:rsid w:val="006C6100"/>
    <w:rsid w:val="007020AD"/>
    <w:rsid w:val="0072586F"/>
    <w:rsid w:val="00734DFA"/>
    <w:rsid w:val="007422A7"/>
    <w:rsid w:val="00742E92"/>
    <w:rsid w:val="00743A01"/>
    <w:rsid w:val="00761CDA"/>
    <w:rsid w:val="007843A3"/>
    <w:rsid w:val="00785AA5"/>
    <w:rsid w:val="00795213"/>
    <w:rsid w:val="007B32EC"/>
    <w:rsid w:val="007C2CA9"/>
    <w:rsid w:val="007E5F9D"/>
    <w:rsid w:val="007F5E15"/>
    <w:rsid w:val="007F5F3D"/>
    <w:rsid w:val="008101B1"/>
    <w:rsid w:val="00825485"/>
    <w:rsid w:val="00863C26"/>
    <w:rsid w:val="00865C6C"/>
    <w:rsid w:val="008748F8"/>
    <w:rsid w:val="00875B19"/>
    <w:rsid w:val="008770C4"/>
    <w:rsid w:val="008846F4"/>
    <w:rsid w:val="008854B6"/>
    <w:rsid w:val="008A67D6"/>
    <w:rsid w:val="008C34D7"/>
    <w:rsid w:val="008C52BC"/>
    <w:rsid w:val="008D10ED"/>
    <w:rsid w:val="00905CB4"/>
    <w:rsid w:val="0092416C"/>
    <w:rsid w:val="00955177"/>
    <w:rsid w:val="0096613E"/>
    <w:rsid w:val="00967AD3"/>
    <w:rsid w:val="0097494C"/>
    <w:rsid w:val="0098286A"/>
    <w:rsid w:val="00986D5A"/>
    <w:rsid w:val="00993AA1"/>
    <w:rsid w:val="009B7C30"/>
    <w:rsid w:val="009D262A"/>
    <w:rsid w:val="009D74B8"/>
    <w:rsid w:val="009F2BFF"/>
    <w:rsid w:val="009F48FA"/>
    <w:rsid w:val="00A1361B"/>
    <w:rsid w:val="00A21E5C"/>
    <w:rsid w:val="00A25CCE"/>
    <w:rsid w:val="00A261A9"/>
    <w:rsid w:val="00A302EA"/>
    <w:rsid w:val="00A30DCB"/>
    <w:rsid w:val="00A36A20"/>
    <w:rsid w:val="00A67079"/>
    <w:rsid w:val="00A7167E"/>
    <w:rsid w:val="00A729CE"/>
    <w:rsid w:val="00A72C5A"/>
    <w:rsid w:val="00A7439A"/>
    <w:rsid w:val="00AE433E"/>
    <w:rsid w:val="00B013AD"/>
    <w:rsid w:val="00B1034D"/>
    <w:rsid w:val="00B318CD"/>
    <w:rsid w:val="00B5035B"/>
    <w:rsid w:val="00B515E7"/>
    <w:rsid w:val="00B67722"/>
    <w:rsid w:val="00B72302"/>
    <w:rsid w:val="00B9150E"/>
    <w:rsid w:val="00B92556"/>
    <w:rsid w:val="00B93B0A"/>
    <w:rsid w:val="00B9596E"/>
    <w:rsid w:val="00BA0541"/>
    <w:rsid w:val="00BB27A1"/>
    <w:rsid w:val="00BB5C69"/>
    <w:rsid w:val="00BC7706"/>
    <w:rsid w:val="00C06E11"/>
    <w:rsid w:val="00C075D6"/>
    <w:rsid w:val="00C1572C"/>
    <w:rsid w:val="00C16E59"/>
    <w:rsid w:val="00C2008E"/>
    <w:rsid w:val="00C3484D"/>
    <w:rsid w:val="00C52857"/>
    <w:rsid w:val="00CA70A3"/>
    <w:rsid w:val="00CB3514"/>
    <w:rsid w:val="00CD119E"/>
    <w:rsid w:val="00CD704B"/>
    <w:rsid w:val="00CE7299"/>
    <w:rsid w:val="00CE766A"/>
    <w:rsid w:val="00D0591D"/>
    <w:rsid w:val="00D300DE"/>
    <w:rsid w:val="00D3476A"/>
    <w:rsid w:val="00D37505"/>
    <w:rsid w:val="00D551D6"/>
    <w:rsid w:val="00D73E90"/>
    <w:rsid w:val="00D80186"/>
    <w:rsid w:val="00DB1E4F"/>
    <w:rsid w:val="00DB4572"/>
    <w:rsid w:val="00DC66AC"/>
    <w:rsid w:val="00DD24BF"/>
    <w:rsid w:val="00DF45C1"/>
    <w:rsid w:val="00E04911"/>
    <w:rsid w:val="00E26F69"/>
    <w:rsid w:val="00E414CE"/>
    <w:rsid w:val="00E453D5"/>
    <w:rsid w:val="00E70ED8"/>
    <w:rsid w:val="00E77D8B"/>
    <w:rsid w:val="00E83587"/>
    <w:rsid w:val="00E86B3A"/>
    <w:rsid w:val="00EE6AFB"/>
    <w:rsid w:val="00EE6E95"/>
    <w:rsid w:val="00F01B14"/>
    <w:rsid w:val="00F11B54"/>
    <w:rsid w:val="00F2750A"/>
    <w:rsid w:val="00F30BA7"/>
    <w:rsid w:val="00F66095"/>
    <w:rsid w:val="00F92AAD"/>
    <w:rsid w:val="00F944B1"/>
    <w:rsid w:val="00F94CD4"/>
    <w:rsid w:val="00FB2236"/>
    <w:rsid w:val="00FB291F"/>
    <w:rsid w:val="00FC0D9D"/>
    <w:rsid w:val="00FC5AB3"/>
    <w:rsid w:val="00FD64FC"/>
    <w:rsid w:val="00FD7FEB"/>
    <w:rsid w:val="00FE626E"/>
    <w:rsid w:val="00FE71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0B3CA"/>
  <w15:chartTrackingRefBased/>
  <w15:docId w15:val="{B7F856C6-24F9-4BBE-99CA-D6FC7744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6B0"/>
    <w:pPr>
      <w:spacing w:line="259" w:lineRule="auto"/>
    </w:pPr>
    <w:rPr>
      <w:kern w:val="0"/>
      <w:sz w:val="22"/>
      <w:szCs w:val="22"/>
      <w14:ligatures w14:val="none"/>
    </w:rPr>
  </w:style>
  <w:style w:type="paragraph" w:styleId="Ttulo1">
    <w:name w:val="heading 1"/>
    <w:basedOn w:val="Normal"/>
    <w:next w:val="Normal"/>
    <w:link w:val="Ttulo1Car"/>
    <w:uiPriority w:val="9"/>
    <w:qFormat/>
    <w:rsid w:val="00034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4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4FA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4FA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4FA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4F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4F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4F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4F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4FA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4FA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4FA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4FA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4FA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4F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4F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4F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4FAB"/>
    <w:rPr>
      <w:rFonts w:eastAsiaTheme="majorEastAsia" w:cstheme="majorBidi"/>
      <w:color w:val="272727" w:themeColor="text1" w:themeTint="D8"/>
    </w:rPr>
  </w:style>
  <w:style w:type="paragraph" w:styleId="Ttulo">
    <w:name w:val="Title"/>
    <w:basedOn w:val="Normal"/>
    <w:next w:val="Normal"/>
    <w:link w:val="TtuloCar"/>
    <w:uiPriority w:val="10"/>
    <w:qFormat/>
    <w:rsid w:val="00034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4F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4F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4F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4FAB"/>
    <w:pPr>
      <w:spacing w:before="160"/>
      <w:jc w:val="center"/>
    </w:pPr>
    <w:rPr>
      <w:i/>
      <w:iCs/>
      <w:color w:val="404040" w:themeColor="text1" w:themeTint="BF"/>
    </w:rPr>
  </w:style>
  <w:style w:type="character" w:customStyle="1" w:styleId="CitaCar">
    <w:name w:val="Cita Car"/>
    <w:basedOn w:val="Fuentedeprrafopredeter"/>
    <w:link w:val="Cita"/>
    <w:uiPriority w:val="29"/>
    <w:rsid w:val="00034FAB"/>
    <w:rPr>
      <w:i/>
      <w:iCs/>
      <w:color w:val="404040" w:themeColor="text1" w:themeTint="BF"/>
    </w:rPr>
  </w:style>
  <w:style w:type="paragraph" w:styleId="Prrafodelista">
    <w:name w:val="List Paragraph"/>
    <w:aliases w:val="List,Lista - Párrafo,List Paragraph Char Char,b1,Párrafo dentro,Normal N3,- Bullets,Bullet points,Bullet List,FooterText,List Paragraph1,numbered,Paragraphe de liste1,列出段落,列出段落1,Bulletr List Paragraph,List Paragraph2,Bo,列"/>
    <w:basedOn w:val="Normal"/>
    <w:link w:val="PrrafodelistaCar"/>
    <w:uiPriority w:val="34"/>
    <w:qFormat/>
    <w:rsid w:val="00034FAB"/>
    <w:pPr>
      <w:ind w:left="720"/>
      <w:contextualSpacing/>
    </w:pPr>
  </w:style>
  <w:style w:type="character" w:styleId="nfasisintenso">
    <w:name w:val="Intense Emphasis"/>
    <w:basedOn w:val="Fuentedeprrafopredeter"/>
    <w:uiPriority w:val="21"/>
    <w:qFormat/>
    <w:rsid w:val="00034FAB"/>
    <w:rPr>
      <w:i/>
      <w:iCs/>
      <w:color w:val="0F4761" w:themeColor="accent1" w:themeShade="BF"/>
    </w:rPr>
  </w:style>
  <w:style w:type="paragraph" w:styleId="Citadestacada">
    <w:name w:val="Intense Quote"/>
    <w:basedOn w:val="Normal"/>
    <w:next w:val="Normal"/>
    <w:link w:val="CitadestacadaCar"/>
    <w:uiPriority w:val="30"/>
    <w:qFormat/>
    <w:rsid w:val="00034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4FAB"/>
    <w:rPr>
      <w:i/>
      <w:iCs/>
      <w:color w:val="0F4761" w:themeColor="accent1" w:themeShade="BF"/>
    </w:rPr>
  </w:style>
  <w:style w:type="character" w:styleId="Referenciaintensa">
    <w:name w:val="Intense Reference"/>
    <w:basedOn w:val="Fuentedeprrafopredeter"/>
    <w:uiPriority w:val="32"/>
    <w:qFormat/>
    <w:rsid w:val="00034FAB"/>
    <w:rPr>
      <w:b/>
      <w:bCs/>
      <w:smallCaps/>
      <w:color w:val="0F4761" w:themeColor="accent1" w:themeShade="BF"/>
      <w:spacing w:val="5"/>
    </w:rPr>
  </w:style>
  <w:style w:type="paragraph" w:styleId="Encabezado">
    <w:name w:val="header"/>
    <w:basedOn w:val="Normal"/>
    <w:link w:val="EncabezadoCar"/>
    <w:uiPriority w:val="99"/>
    <w:unhideWhenUsed/>
    <w:rsid w:val="00034F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4FAB"/>
  </w:style>
  <w:style w:type="paragraph" w:styleId="Piedepgina">
    <w:name w:val="footer"/>
    <w:basedOn w:val="Normal"/>
    <w:link w:val="PiedepginaCar"/>
    <w:uiPriority w:val="99"/>
    <w:unhideWhenUsed/>
    <w:rsid w:val="00034F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4FAB"/>
  </w:style>
  <w:style w:type="paragraph" w:styleId="TDC1">
    <w:name w:val="toc 1"/>
    <w:basedOn w:val="Normal"/>
    <w:next w:val="Normal"/>
    <w:autoRedefine/>
    <w:uiPriority w:val="39"/>
    <w:unhideWhenUsed/>
    <w:rsid w:val="00034FAB"/>
    <w:pPr>
      <w:tabs>
        <w:tab w:val="left" w:pos="567"/>
        <w:tab w:val="right" w:leader="dot" w:pos="9629"/>
      </w:tabs>
      <w:spacing w:before="100" w:after="200" w:line="240" w:lineRule="auto"/>
      <w:ind w:left="360"/>
    </w:pPr>
    <w:rPr>
      <w:rFonts w:ascii="Calibri" w:eastAsia="Calibri" w:hAnsi="Calibri" w:cs="Calibri"/>
      <w:color w:val="000000"/>
      <w:sz w:val="20"/>
      <w:lang w:eastAsia="es-ES"/>
    </w:rPr>
  </w:style>
  <w:style w:type="character" w:styleId="Hipervnculo">
    <w:name w:val="Hyperlink"/>
    <w:basedOn w:val="Fuentedeprrafopredeter"/>
    <w:uiPriority w:val="99"/>
    <w:unhideWhenUsed/>
    <w:rsid w:val="00034FAB"/>
    <w:rPr>
      <w:color w:val="467886" w:themeColor="hyperlink"/>
      <w:u w:val="single"/>
    </w:rPr>
  </w:style>
  <w:style w:type="paragraph" w:styleId="TtuloTDC">
    <w:name w:val="TOC Heading"/>
    <w:basedOn w:val="Ttulo1"/>
    <w:next w:val="Normal"/>
    <w:uiPriority w:val="39"/>
    <w:unhideWhenUsed/>
    <w:qFormat/>
    <w:rsid w:val="00034FAB"/>
    <w:pPr>
      <w:spacing w:before="240" w:after="0"/>
      <w:outlineLvl w:val="9"/>
    </w:pPr>
    <w:rPr>
      <w:sz w:val="32"/>
      <w:szCs w:val="32"/>
      <w:lang w:eastAsia="es-ES"/>
    </w:rPr>
  </w:style>
  <w:style w:type="character" w:customStyle="1" w:styleId="PrrafodelistaCar">
    <w:name w:val="Párrafo de lista Car"/>
    <w:aliases w:val="List Car,Lista - Párrafo Car,List Paragraph Char Char Car,b1 Car,Párrafo dentro Car,Normal N3 Car,- Bullets Car,Bullet points Car,Bullet List Car,FooterText Car,List Paragraph1 Car,numbered Car,Paragraphe de liste1 Car,列出段落 Car"/>
    <w:basedOn w:val="Fuentedeprrafopredeter"/>
    <w:link w:val="Prrafodelista"/>
    <w:uiPriority w:val="34"/>
    <w:qFormat/>
    <w:rsid w:val="006C6100"/>
    <w:rPr>
      <w:kern w:val="0"/>
      <w:sz w:val="22"/>
      <w:szCs w:val="22"/>
      <w14:ligatures w14:val="none"/>
    </w:rPr>
  </w:style>
  <w:style w:type="table" w:styleId="Tablaconcuadrcula">
    <w:name w:val="Table Grid"/>
    <w:basedOn w:val="Tablanormal"/>
    <w:uiPriority w:val="39"/>
    <w:rsid w:val="006C610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D7FEB"/>
    <w:rPr>
      <w:sz w:val="16"/>
      <w:szCs w:val="16"/>
    </w:rPr>
  </w:style>
  <w:style w:type="paragraph" w:styleId="Textocomentario">
    <w:name w:val="annotation text"/>
    <w:basedOn w:val="Normal"/>
    <w:link w:val="TextocomentarioCar"/>
    <w:uiPriority w:val="99"/>
    <w:unhideWhenUsed/>
    <w:rsid w:val="00FD7FEB"/>
    <w:pPr>
      <w:spacing w:line="240" w:lineRule="auto"/>
    </w:pPr>
    <w:rPr>
      <w:sz w:val="20"/>
      <w:szCs w:val="20"/>
    </w:rPr>
  </w:style>
  <w:style w:type="character" w:customStyle="1" w:styleId="TextocomentarioCar">
    <w:name w:val="Texto comentario Car"/>
    <w:basedOn w:val="Fuentedeprrafopredeter"/>
    <w:link w:val="Textocomentario"/>
    <w:uiPriority w:val="99"/>
    <w:rsid w:val="00FD7FEB"/>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FD7FEB"/>
    <w:rPr>
      <w:b/>
      <w:bCs/>
    </w:rPr>
  </w:style>
  <w:style w:type="character" w:customStyle="1" w:styleId="AsuntodelcomentarioCar">
    <w:name w:val="Asunto del comentario Car"/>
    <w:basedOn w:val="TextocomentarioCar"/>
    <w:link w:val="Asuntodelcomentario"/>
    <w:uiPriority w:val="99"/>
    <w:semiHidden/>
    <w:rsid w:val="00FD7FEB"/>
    <w:rPr>
      <w:b/>
      <w:bCs/>
      <w:kern w:val="0"/>
      <w:sz w:val="20"/>
      <w:szCs w:val="20"/>
      <w14:ligatures w14:val="none"/>
    </w:rPr>
  </w:style>
  <w:style w:type="paragraph" w:customStyle="1" w:styleId="TableParagraph">
    <w:name w:val="Table Paragraph"/>
    <w:basedOn w:val="Normal"/>
    <w:uiPriority w:val="1"/>
    <w:qFormat/>
    <w:rsid w:val="002A10B1"/>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e7cc54-82c0-4d43-a359-75a9a858a0aa">
      <Terms xmlns="http://schemas.microsoft.com/office/infopath/2007/PartnerControls"/>
    </lcf76f155ced4ddcb4097134ff3c332f>
    <_Flow_SignoffStatus xmlns="77e7cc54-82c0-4d43-a359-75a9a858a0aa" xsi:nil="true"/>
    <TaxCatchAll xmlns="44269ece-eaa7-4009-ad94-7605b9c5d9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CF7A11D4040344A1A18BEAB64FC2DF" ma:contentTypeVersion="16" ma:contentTypeDescription="Create a new document." ma:contentTypeScope="" ma:versionID="1fc7938b951b680030c999f2026dbaff">
  <xsd:schema xmlns:xsd="http://www.w3.org/2001/XMLSchema" xmlns:xs="http://www.w3.org/2001/XMLSchema" xmlns:p="http://schemas.microsoft.com/office/2006/metadata/properties" xmlns:ns2="77e7cc54-82c0-4d43-a359-75a9a858a0aa" xmlns:ns3="44269ece-eaa7-4009-ad94-7605b9c5d984" targetNamespace="http://schemas.microsoft.com/office/2006/metadata/properties" ma:root="true" ma:fieldsID="87bba556a07f939fb7aa268130fbfd28" ns2:_="" ns3:_="">
    <xsd:import namespace="77e7cc54-82c0-4d43-a359-75a9a858a0aa"/>
    <xsd:import namespace="44269ece-eaa7-4009-ad94-7605b9c5d9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cc54-82c0-4d43-a359-75a9a858a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269ece-eaa7-4009-ad94-7605b9c5d98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5a8313-c3dc-4364-a43e-83def7257770}" ma:internalName="TaxCatchAll" ma:showField="CatchAllData" ma:web="44269ece-eaa7-4009-ad94-7605b9c5d9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4F94D-B0D6-4A5D-B03E-2D23F4A4B541}">
  <ds:schemaRefs>
    <ds:schemaRef ds:uri="http://schemas.microsoft.com/office/2006/metadata/properties"/>
    <ds:schemaRef ds:uri="http://schemas.microsoft.com/office/infopath/2007/PartnerControls"/>
    <ds:schemaRef ds:uri="77e7cc54-82c0-4d43-a359-75a9a858a0aa"/>
    <ds:schemaRef ds:uri="44269ece-eaa7-4009-ad94-7605b9c5d984"/>
  </ds:schemaRefs>
</ds:datastoreItem>
</file>

<file path=customXml/itemProps2.xml><?xml version="1.0" encoding="utf-8"?>
<ds:datastoreItem xmlns:ds="http://schemas.openxmlformats.org/officeDocument/2006/customXml" ds:itemID="{4A081E42-210E-4813-B2DF-4E1DA19D3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cc54-82c0-4d43-a359-75a9a858a0aa"/>
    <ds:schemaRef ds:uri="44269ece-eaa7-4009-ad94-7605b9c5d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6B272-791E-44A6-BBE4-3802BDB489FA}">
  <ds:schemaRefs>
    <ds:schemaRef ds:uri="http://schemas.microsoft.com/sharepoint/v3/contenttype/forms"/>
  </ds:schemaRefs>
</ds:datastoreItem>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896</Words>
  <Characters>4931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NTT Data</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Llinas Azcarraga</dc:creator>
  <cp:keywords/>
  <dc:description/>
  <cp:lastModifiedBy>Maria Elena Valero Moyetones</cp:lastModifiedBy>
  <cp:revision>7</cp:revision>
  <cp:lastPrinted>2025-03-19T10:49:00Z</cp:lastPrinted>
  <dcterms:created xsi:type="dcterms:W3CDTF">2025-03-13T17:15:00Z</dcterms:created>
  <dcterms:modified xsi:type="dcterms:W3CDTF">2025-03-19T10:49:00Z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0x01010090CF7A11D4040344A1A18BEAB64FC2DF</vt:lpwstr>
  </property>
  <property fmtid="{D5CDD505-2E9C-101B-9397-08002B2CF9AE}" pid="3" name="MediaServiceImageTags">
    <vt:lpwstr/>
  </property>
</Properties>
</file>